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50C8AA9" w:rsidP="2FADA945" w:rsidRDefault="050C8AA9" w14:paraId="0A5B3AFC" w14:textId="7A60BBDB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hanging="2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pt-BR"/>
        </w:rPr>
      </w:pPr>
      <w:r w:rsidRPr="2FADA945" w:rsidR="050C8AA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pt-BR"/>
        </w:rPr>
        <w:t>ADAPTAÇÃO DE TV BOX PARA PESQUISA EM INDÚSTRIA 4.0</w:t>
      </w:r>
    </w:p>
    <w:p w:rsidR="0090663C" w:rsidRDefault="0090663C" w14:paraId="00000002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ind w:hanging="2"/>
        <w:rPr>
          <w:rFonts w:ascii="Times New Roman" w:hAnsi="Times New Roman" w:eastAsia="Times New Roman" w:cs="Times New Roman"/>
          <w:color w:val="000000"/>
        </w:rPr>
      </w:pPr>
    </w:p>
    <w:p w:rsidR="050C8AA9" w:rsidP="2FADA945" w:rsidRDefault="050C8AA9" w14:paraId="52F36FEA" w14:textId="276D60AB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120"/>
        <w:ind w:hanging="2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lang w:val="en-US"/>
        </w:rPr>
      </w:pPr>
      <w:r w:rsidRPr="2FADA945" w:rsidR="050C8AA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lang w:val="en-US"/>
        </w:rPr>
        <w:t>(GUILHERME HENRIQUE PINHEIRO, VITOR MENDES CALDANA, EDUARDO PACIÊNCIA GODOY), IFSP, Câmpus Sorocaba, guilhermehenriquepinheiro2022@gmail.com</w:t>
      </w:r>
    </w:p>
    <w:p w:rsidR="0090663C" w:rsidP="2FADA945" w:rsidRDefault="00D71A30" w14:paraId="00000004" w14:textId="77777777">
      <w:pPr>
        <w:pStyle w:val="Normal0"/>
        <w:ind w:hanging="2"/>
        <w:jc w:val="center"/>
        <w:rPr>
          <w:rFonts w:ascii="Times New Roman" w:hAnsi="Times New Roman" w:eastAsia="Times New Roman" w:cs="Times New Roman"/>
          <w:color w:val="000000"/>
          <w:lang w:val="en-US"/>
        </w:rPr>
      </w:pPr>
      <w:r w:rsidRPr="2FADA945" w:rsidR="00D71A30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en-US"/>
        </w:rPr>
        <w:t>Apresentado</w:t>
      </w:r>
      <w:r w:rsidRPr="2FADA945" w:rsidR="00D71A30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en-US"/>
        </w:rPr>
        <w:t xml:space="preserve"> no XXXVII </w:t>
      </w:r>
      <w:r w:rsidRPr="2FADA945" w:rsidR="00D71A30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en-US"/>
        </w:rPr>
        <w:t>Congresso</w:t>
      </w:r>
      <w:r w:rsidRPr="2FADA945" w:rsidR="00D71A30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en-US"/>
        </w:rPr>
        <w:t xml:space="preserve"> de </w:t>
      </w:r>
      <w:r w:rsidRPr="2FADA945" w:rsidR="00D71A30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en-US"/>
        </w:rPr>
        <w:t>Iniciação</w:t>
      </w:r>
      <w:r w:rsidRPr="2FADA945" w:rsidR="00D71A30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en-US"/>
        </w:rPr>
        <w:t xml:space="preserve"> </w:t>
      </w:r>
      <w:r w:rsidRPr="2FADA945" w:rsidR="00D71A30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en-US"/>
        </w:rPr>
        <w:t>Científica</w:t>
      </w:r>
      <w:r w:rsidRPr="2FADA945" w:rsidR="00D71A30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en-US"/>
        </w:rPr>
        <w:t xml:space="preserve"> da </w:t>
      </w:r>
      <w:r w:rsidRPr="2FADA945" w:rsidR="00D71A30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en-US"/>
        </w:rPr>
        <w:t>Unesp</w:t>
      </w:r>
      <w:r w:rsidRPr="2FADA945" w:rsidR="00D71A30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en-US"/>
        </w:rPr>
        <w:t xml:space="preserve"> – CIC 2025</w:t>
      </w:r>
    </w:p>
    <w:p w:rsidR="0090663C" w:rsidP="2FADA945" w:rsidRDefault="00D71A30" w14:paraId="00000005" w14:textId="77777777">
      <w:pPr>
        <w:pStyle w:val="Normal0"/>
        <w:ind w:hanging="2"/>
        <w:jc w:val="center"/>
        <w:rPr>
          <w:rFonts w:ascii="Times New Roman" w:hAnsi="Times New Roman" w:eastAsia="Times New Roman" w:cs="Times New Roman"/>
          <w:color w:val="000000"/>
          <w:lang w:val="en-US"/>
        </w:rPr>
        <w:sectPr w:rsidR="0090663C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7" w:h="16840" w:orient="portrait"/>
          <w:pgMar w:top="720" w:right="1151" w:bottom="1236" w:left="1151" w:header="737" w:footer="737" w:gutter="0"/>
          <w:pgNumType w:start="1"/>
          <w:cols w:space="720"/>
        </w:sectPr>
      </w:pPr>
      <w:r w:rsidRPr="2FADA945" w:rsidR="00D71A30">
        <w:rPr>
          <w:rFonts w:ascii="Times New Roman" w:hAnsi="Times New Roman" w:eastAsia="Times New Roman" w:cs="Times New Roman"/>
          <w:color w:val="000000" w:themeColor="text1" w:themeTint="FF" w:themeShade="FF"/>
          <w:lang w:val="en-US"/>
        </w:rPr>
        <w:t>“</w:t>
      </w:r>
      <w:r w:rsidRPr="2FADA945" w:rsidR="00D71A30">
        <w:rPr>
          <w:rFonts w:ascii="Times New Roman" w:hAnsi="Times New Roman" w:eastAsia="Times New Roman" w:cs="Times New Roman"/>
          <w:i w:val="1"/>
          <w:iCs w:val="1"/>
          <w:lang w:val="en-US"/>
        </w:rPr>
        <w:t xml:space="preserve">Ciência e </w:t>
      </w:r>
      <w:r w:rsidRPr="2FADA945" w:rsidR="00D71A30">
        <w:rPr>
          <w:rFonts w:ascii="Times New Roman" w:hAnsi="Times New Roman" w:eastAsia="Times New Roman" w:cs="Times New Roman"/>
          <w:i w:val="1"/>
          <w:iCs w:val="1"/>
          <w:lang w:val="en-US"/>
        </w:rPr>
        <w:t>liberdade</w:t>
      </w:r>
      <w:r w:rsidRPr="2FADA945" w:rsidR="00D71A30">
        <w:rPr>
          <w:rFonts w:ascii="Times New Roman" w:hAnsi="Times New Roman" w:eastAsia="Times New Roman" w:cs="Times New Roman"/>
          <w:i w:val="1"/>
          <w:iCs w:val="1"/>
          <w:lang w:val="en-US"/>
        </w:rPr>
        <w:t xml:space="preserve"> de </w:t>
      </w:r>
      <w:r w:rsidRPr="2FADA945" w:rsidR="00D71A30">
        <w:rPr>
          <w:rFonts w:ascii="Times New Roman" w:hAnsi="Times New Roman" w:eastAsia="Times New Roman" w:cs="Times New Roman"/>
          <w:i w:val="1"/>
          <w:iCs w:val="1"/>
          <w:lang w:val="en-US"/>
        </w:rPr>
        <w:t>pensamento</w:t>
      </w:r>
      <w:r w:rsidRPr="2FADA945" w:rsidR="00D71A30">
        <w:rPr>
          <w:rFonts w:ascii="Times New Roman" w:hAnsi="Times New Roman" w:eastAsia="Times New Roman" w:cs="Times New Roman"/>
          <w:i w:val="1"/>
          <w:iCs w:val="1"/>
          <w:lang w:val="en-US"/>
        </w:rPr>
        <w:t xml:space="preserve"> </w:t>
      </w:r>
      <w:r w:rsidRPr="2FADA945" w:rsidR="00D71A30">
        <w:rPr>
          <w:rFonts w:ascii="Times New Roman" w:hAnsi="Times New Roman" w:eastAsia="Times New Roman" w:cs="Times New Roman"/>
          <w:i w:val="1"/>
          <w:iCs w:val="1"/>
          <w:lang w:val="en-US"/>
        </w:rPr>
        <w:t>em</w:t>
      </w:r>
      <w:r w:rsidRPr="2FADA945" w:rsidR="00D71A30">
        <w:rPr>
          <w:rFonts w:ascii="Times New Roman" w:hAnsi="Times New Roman" w:eastAsia="Times New Roman" w:cs="Times New Roman"/>
          <w:i w:val="1"/>
          <w:iCs w:val="1"/>
          <w:lang w:val="en-US"/>
        </w:rPr>
        <w:t xml:space="preserve"> </w:t>
      </w:r>
      <w:r w:rsidRPr="2FADA945" w:rsidR="00D71A30">
        <w:rPr>
          <w:rFonts w:ascii="Times New Roman" w:hAnsi="Times New Roman" w:eastAsia="Times New Roman" w:cs="Times New Roman"/>
          <w:i w:val="1"/>
          <w:iCs w:val="1"/>
          <w:lang w:val="en-US"/>
        </w:rPr>
        <w:t>uma</w:t>
      </w:r>
      <w:r w:rsidRPr="2FADA945" w:rsidR="00D71A30">
        <w:rPr>
          <w:rFonts w:ascii="Times New Roman" w:hAnsi="Times New Roman" w:eastAsia="Times New Roman" w:cs="Times New Roman"/>
          <w:i w:val="1"/>
          <w:iCs w:val="1"/>
          <w:lang w:val="en-US"/>
        </w:rPr>
        <w:t xml:space="preserve"> </w:t>
      </w:r>
      <w:r w:rsidRPr="2FADA945" w:rsidR="00D71A30">
        <w:rPr>
          <w:rFonts w:ascii="Times New Roman" w:hAnsi="Times New Roman" w:eastAsia="Times New Roman" w:cs="Times New Roman"/>
          <w:i w:val="1"/>
          <w:iCs w:val="1"/>
          <w:lang w:val="en-US"/>
        </w:rPr>
        <w:t>época</w:t>
      </w:r>
      <w:r w:rsidRPr="2FADA945" w:rsidR="00D71A30">
        <w:rPr>
          <w:rFonts w:ascii="Times New Roman" w:hAnsi="Times New Roman" w:eastAsia="Times New Roman" w:cs="Times New Roman"/>
          <w:i w:val="1"/>
          <w:iCs w:val="1"/>
          <w:lang w:val="en-US"/>
        </w:rPr>
        <w:t xml:space="preserve"> de </w:t>
      </w:r>
      <w:r w:rsidRPr="2FADA945" w:rsidR="00D71A30">
        <w:rPr>
          <w:rFonts w:ascii="Times New Roman" w:hAnsi="Times New Roman" w:eastAsia="Times New Roman" w:cs="Times New Roman"/>
          <w:i w:val="1"/>
          <w:iCs w:val="1"/>
          <w:lang w:val="en-US"/>
        </w:rPr>
        <w:t>extremos</w:t>
      </w:r>
      <w:r w:rsidRPr="2FADA945" w:rsidR="00D71A30">
        <w:rPr>
          <w:rFonts w:ascii="Times New Roman" w:hAnsi="Times New Roman" w:eastAsia="Times New Roman" w:cs="Times New Roman"/>
          <w:color w:val="000000" w:themeColor="text1" w:themeTint="FF" w:themeShade="FF"/>
          <w:lang w:val="en-US"/>
        </w:rPr>
        <w:t>”</w:t>
      </w:r>
    </w:p>
    <w:p w:rsidR="00D71A30" w:rsidP="2FADA945" w:rsidRDefault="00D71A30" w14:paraId="7FE7E576" w14:textId="094D475E">
      <w:pPr>
        <w:pStyle w:val="Normal0"/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0" w:right="0" w:hanging="2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</w:pPr>
      <w:r w:rsidRPr="2FADA945" w:rsidR="00D71A30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lang w:val="pt-BR"/>
        </w:rPr>
        <w:t>INTRODUÇÃO:</w:t>
      </w:r>
      <w:r w:rsidRPr="2FADA945" w:rsidR="00D71A30">
        <w:rPr>
          <w:rFonts w:ascii="Times New Roman" w:hAnsi="Times New Roman" w:eastAsia="Times New Roman" w:cs="Times New Roman"/>
          <w:b w:val="1"/>
          <w:bCs w:val="1"/>
          <w:lang w:val="pt-BR"/>
        </w:rPr>
        <w:t xml:space="preserve"> </w:t>
      </w:r>
      <w:r w:rsidRPr="2FADA945" w:rsidR="111492CF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As TVs Boxes, frutos da pirataria, </w:t>
      </w:r>
      <w:r w:rsidRPr="2FADA945" w:rsidR="7FF346E7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são disponibilizadas a nós através da Receita Federal, para servirem como base de estudo e </w:t>
      </w:r>
      <w:r w:rsidRPr="2FADA945" w:rsidR="60D99E24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pesquisa no desenvolvimento de projetos com aplicação para a Indústria 4.0.</w:t>
      </w:r>
      <w:r w:rsidRPr="2FADA945" w:rsidR="0F94D022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 </w:t>
      </w:r>
      <w:r w:rsidRPr="2FADA945" w:rsidR="480AC3D2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Consequentemente</w:t>
      </w:r>
      <w:r w:rsidRPr="2FADA945" w:rsidR="04CE8731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 atribuindo uma nova utilidade ao que antes era descartado pelo governo</w:t>
      </w:r>
      <w:r w:rsidRPr="2FADA945" w:rsidR="77CB9A6F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, reaproveitando essa tecnologia e trabalhando com o hardware des</w:t>
      </w:r>
      <w:r w:rsidRPr="2FADA945" w:rsidR="0EFDE207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ses dispositivos.</w:t>
      </w:r>
    </w:p>
    <w:p w:rsidR="0090663C" w:rsidRDefault="0090663C" w14:paraId="00000007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Times New Roman" w:hAnsi="Times New Roman" w:eastAsia="Times New Roman" w:cs="Times New Roman"/>
          <w:b/>
          <w:color w:val="FF0000"/>
          <w:highlight w:val="white"/>
          <w:u w:val="single"/>
        </w:rPr>
      </w:pPr>
    </w:p>
    <w:p w:rsidR="0090663C" w:rsidP="2FADA945" w:rsidRDefault="00D71A30" w14:paraId="00000008" w14:textId="12D16F98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hanging="2"/>
        <w:jc w:val="both"/>
        <w:rPr>
          <w:rFonts w:ascii="Times New Roman" w:hAnsi="Times New Roman" w:eastAsia="Times New Roman" w:cs="Times New Roman"/>
          <w:color w:val="000000"/>
          <w:lang w:val="en-US"/>
        </w:rPr>
      </w:pPr>
      <w:r w:rsidRPr="2FADA945" w:rsidR="00D71A30">
        <w:rPr>
          <w:rFonts w:ascii="Times New Roman" w:hAnsi="Times New Roman" w:eastAsia="Times New Roman" w:cs="Times New Roman"/>
          <w:b w:val="1"/>
          <w:bCs w:val="1"/>
          <w:lang w:val="en-US"/>
        </w:rPr>
        <w:t>MATERIAL E MÉTODOS:</w:t>
      </w:r>
      <w:r w:rsidRPr="2FADA945" w:rsidR="00D71A30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lang w:val="en-US"/>
        </w:rPr>
        <w:t xml:space="preserve"> </w:t>
      </w:r>
      <w:r w:rsidRPr="2FADA945" w:rsidR="60D2629E">
        <w:rPr>
          <w:rFonts w:ascii="Times New Roman" w:hAnsi="Times New Roman" w:eastAsia="Times New Roman" w:cs="Times New Roman"/>
          <w:color w:val="000000" w:themeColor="text1" w:themeTint="FF" w:themeShade="FF"/>
          <w:lang w:val="en-US"/>
        </w:rPr>
        <w:t>Estamos seguindo a seguinte metodologia ilustrada na figura 1.</w:t>
      </w:r>
    </w:p>
    <w:p w:rsidR="60D2629E" w:rsidP="6D52B1C6" w:rsidRDefault="60D2629E" w14:paraId="5BEE9B2B" w14:textId="78B74274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hanging="2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lang w:val="en-US"/>
        </w:rPr>
      </w:pPr>
      <w:r w:rsidR="60D2629E">
        <w:drawing>
          <wp:inline wp14:editId="5DFA6F96" wp14:anchorId="26F06004">
            <wp:extent cx="2962275" cy="1371600"/>
            <wp:effectExtent l="0" t="0" r="0" b="0"/>
            <wp:docPr id="21277782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7778287" name=""/>
                    <pic:cNvPicPr/>
                  </pic:nvPicPr>
                  <pic:blipFill>
                    <a:blip xmlns:r="http://schemas.openxmlformats.org/officeDocument/2006/relationships" r:embed="rId744284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D52B1C6" w:rsidR="4682E314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18"/>
          <w:szCs w:val="18"/>
          <w:lang w:val="en-US"/>
        </w:rPr>
        <w:t>Figura 1.</w:t>
      </w:r>
      <w:r w:rsidRPr="6D52B1C6" w:rsidR="4682E314">
        <w:rPr>
          <w:rFonts w:ascii="Times New Roman" w:hAnsi="Times New Roman" w:eastAsia="Times New Roman" w:cs="Times New Roman"/>
          <w:color w:val="000000" w:themeColor="text1" w:themeTint="FF" w:themeShade="FF"/>
          <w:sz w:val="18"/>
          <w:szCs w:val="18"/>
          <w:lang w:val="en-US"/>
        </w:rPr>
        <w:t xml:space="preserve"> </w:t>
      </w:r>
      <w:r w:rsidRPr="6D52B1C6" w:rsidR="76F0824D">
        <w:rPr>
          <w:rFonts w:ascii="Times New Roman" w:hAnsi="Times New Roman" w:eastAsia="Times New Roman" w:cs="Times New Roman"/>
          <w:color w:val="000000" w:themeColor="text1" w:themeTint="FF" w:themeShade="FF"/>
          <w:sz w:val="18"/>
          <w:szCs w:val="18"/>
          <w:lang w:val="en-US"/>
        </w:rPr>
        <w:t>Fluxograma</w:t>
      </w:r>
      <w:r w:rsidRPr="6D52B1C6" w:rsidR="76F0824D">
        <w:rPr>
          <w:rFonts w:ascii="Times New Roman" w:hAnsi="Times New Roman" w:eastAsia="Times New Roman" w:cs="Times New Roman"/>
          <w:color w:val="000000" w:themeColor="text1" w:themeTint="FF" w:themeShade="FF"/>
          <w:sz w:val="18"/>
          <w:szCs w:val="18"/>
          <w:lang w:val="en-US"/>
        </w:rPr>
        <w:t xml:space="preserve"> </w:t>
      </w:r>
      <w:r w:rsidRPr="6D52B1C6" w:rsidR="76F0824D">
        <w:rPr>
          <w:rFonts w:ascii="Times New Roman" w:hAnsi="Times New Roman" w:eastAsia="Times New Roman" w:cs="Times New Roman"/>
          <w:color w:val="000000" w:themeColor="text1" w:themeTint="FF" w:themeShade="FF"/>
          <w:sz w:val="18"/>
          <w:szCs w:val="18"/>
          <w:lang w:val="en-US"/>
        </w:rPr>
        <w:t>metodologia</w:t>
      </w:r>
      <w:r w:rsidRPr="6D52B1C6" w:rsidR="76F0824D">
        <w:rPr>
          <w:rFonts w:ascii="Times New Roman" w:hAnsi="Times New Roman" w:eastAsia="Times New Roman" w:cs="Times New Roman"/>
          <w:color w:val="000000" w:themeColor="text1" w:themeTint="FF" w:themeShade="FF"/>
          <w:sz w:val="18"/>
          <w:szCs w:val="18"/>
          <w:lang w:val="en-US"/>
        </w:rPr>
        <w:t>.</w:t>
      </w:r>
    </w:p>
    <w:p w:rsidR="0090663C" w:rsidP="2FADA945" w:rsidRDefault="0090663C" w14:paraId="00000009" w14:textId="77777777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-2" w:hanging="0"/>
        <w:jc w:val="both"/>
        <w:rPr>
          <w:rFonts w:ascii="Times New Roman" w:hAnsi="Times New Roman" w:eastAsia="Times New Roman" w:cs="Times New Roman"/>
          <w:color w:val="000000"/>
          <w:highlight w:val="white"/>
        </w:rPr>
      </w:pPr>
    </w:p>
    <w:p w:rsidR="76F0824D" w:rsidP="3BA8AF87" w:rsidRDefault="76F0824D" w14:paraId="37C70629" w14:textId="3E646777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-2" w:hanging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</w:pPr>
      <w:r w:rsidRPr="3BA8AF87" w:rsidR="0B91B3B4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 xml:space="preserve">Inicialmente nos baseamos no </w:t>
      </w:r>
      <w:r w:rsidRPr="3BA8AF87" w:rsidR="0B91B3B4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>EducaBox</w:t>
      </w:r>
      <w:r w:rsidRPr="3BA8AF87" w:rsidR="0B91B3B4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 xml:space="preserve"> para </w:t>
      </w:r>
      <w:r w:rsidRPr="3BA8AF87" w:rsidR="0655FE05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>ampliação dos conhecimentos necessários.</w:t>
      </w:r>
      <w:r w:rsidRPr="3BA8AF87" w:rsidR="0B91B3B4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 xml:space="preserve"> </w:t>
      </w:r>
      <w:r w:rsidRPr="3BA8AF87" w:rsidR="759AD234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>Ao longo do desenvolvimento do projeto, trabalhamos com diversas imagens até encontrar a mais adequada ao projet</w:t>
      </w:r>
      <w:r w:rsidRPr="3BA8AF87" w:rsidR="759AD234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>o, desd</w:t>
      </w:r>
      <w:r w:rsidRPr="3BA8AF87" w:rsidR="759AD234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 xml:space="preserve">e </w:t>
      </w:r>
      <w:r w:rsidRPr="3BA8AF87" w:rsidR="413ADB5A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 xml:space="preserve">o </w:t>
      </w:r>
      <w:r w:rsidRPr="3BA8AF87" w:rsidR="413ADB5A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>arm</w:t>
      </w:r>
      <w:r w:rsidRPr="3BA8AF87" w:rsidR="413ADB5A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>bian</w:t>
      </w:r>
      <w:r w:rsidRPr="3BA8AF87" w:rsidR="413ADB5A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 xml:space="preserve"> a</w:t>
      </w:r>
      <w:r w:rsidRPr="3BA8AF87" w:rsidR="413ADB5A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>té o</w:t>
      </w:r>
      <w:r w:rsidRPr="3BA8AF87" w:rsidR="413ADB5A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 xml:space="preserve"> </w:t>
      </w:r>
      <w:r w:rsidRPr="3BA8AF87" w:rsidR="413ADB5A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>debia</w:t>
      </w:r>
      <w:r w:rsidRPr="3BA8AF87" w:rsidR="413ADB5A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>n</w:t>
      </w:r>
      <w:r w:rsidRPr="3BA8AF87" w:rsidR="413ADB5A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 xml:space="preserve"> 13 </w:t>
      </w:r>
      <w:r w:rsidRPr="3BA8AF87" w:rsidR="413ADB5A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>trixi</w:t>
      </w:r>
      <w:r w:rsidRPr="3BA8AF87" w:rsidR="413ADB5A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>e</w:t>
      </w:r>
      <w:r w:rsidRPr="3BA8AF87" w:rsidR="123C552E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>,</w:t>
      </w:r>
      <w:r w:rsidRPr="3BA8AF87" w:rsidR="413ADB5A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 xml:space="preserve"> alé</w:t>
      </w:r>
      <w:r w:rsidRPr="3BA8AF87" w:rsidR="413ADB5A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 xml:space="preserve">m do </w:t>
      </w:r>
      <w:r w:rsidRPr="3BA8AF87" w:rsidR="413ADB5A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>ubuntu</w:t>
      </w:r>
      <w:r w:rsidRPr="3BA8AF87" w:rsidR="69AA9024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 xml:space="preserve"> 25.04</w:t>
      </w:r>
      <w:r w:rsidRPr="3BA8AF87" w:rsidR="6A57DE88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>, de acordo com figura 2</w:t>
      </w:r>
      <w:r w:rsidRPr="3BA8AF87" w:rsidR="1707B3D2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>.</w:t>
      </w:r>
      <w:r w:rsidRPr="3BA8AF87" w:rsidR="09D0F5DA"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  <w:lang w:val="pt-BR"/>
        </w:rPr>
        <w:t xml:space="preserve"> </w:t>
      </w:r>
    </w:p>
    <w:p w:rsidR="0D9A95A2" w:rsidP="3BA8AF87" w:rsidRDefault="0D9A95A2" w14:paraId="1BCAF104" w14:textId="71455CDD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before="0" w:beforeAutospacing="off" w:after="0" w:afterAutospacing="off" w:line="259" w:lineRule="auto"/>
        <w:ind w:left="0" w:right="0" w:hanging="2"/>
        <w:jc w:val="both"/>
        <w:rPr>
          <w:rFonts w:ascii="Times New Roman" w:hAnsi="Times New Roman" w:eastAsia="Times New Roman" w:cs="Times New Roman"/>
          <w:sz w:val="18"/>
          <w:szCs w:val="18"/>
          <w:lang w:val="en-US"/>
        </w:rPr>
      </w:pPr>
      <w:r w:rsidR="0D9A95A2">
        <w:drawing>
          <wp:inline wp14:editId="5CFEDDEB" wp14:anchorId="50459F0C">
            <wp:extent cx="2962275" cy="1076325"/>
            <wp:effectExtent l="0" t="0" r="0" b="0"/>
            <wp:docPr id="19937034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3703447" name=""/>
                    <pic:cNvPicPr/>
                  </pic:nvPicPr>
                  <pic:blipFill>
                    <a:blip xmlns:r="http://schemas.openxmlformats.org/officeDocument/2006/relationships" r:embed="rId7874193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A8AF87" w:rsidR="0D9A95A2">
        <w:rPr>
          <w:rFonts w:ascii="Times New Roman" w:hAnsi="Times New Roman" w:eastAsia="Times New Roman" w:cs="Times New Roman"/>
          <w:b w:val="1"/>
          <w:bCs w:val="1"/>
          <w:sz w:val="18"/>
          <w:szCs w:val="18"/>
          <w:lang w:val="en-US"/>
        </w:rPr>
        <w:t>Figura 2.</w:t>
      </w:r>
      <w:r w:rsidRPr="3BA8AF87" w:rsidR="0D9A95A2">
        <w:rPr>
          <w:rFonts w:ascii="Times New Roman" w:hAnsi="Times New Roman" w:eastAsia="Times New Roman" w:cs="Times New Roman"/>
          <w:sz w:val="18"/>
          <w:szCs w:val="18"/>
          <w:lang w:val="en-US"/>
        </w:rPr>
        <w:t xml:space="preserve"> </w:t>
      </w:r>
      <w:r w:rsidRPr="3BA8AF87" w:rsidR="3E0CB1A1">
        <w:rPr>
          <w:rFonts w:ascii="Times New Roman" w:hAnsi="Times New Roman" w:eastAsia="Times New Roman" w:cs="Times New Roman"/>
          <w:sz w:val="18"/>
          <w:szCs w:val="18"/>
          <w:lang w:val="en-US"/>
        </w:rPr>
        <w:t>Comparação</w:t>
      </w:r>
      <w:r w:rsidRPr="3BA8AF87" w:rsidR="3E0CB1A1">
        <w:rPr>
          <w:rFonts w:ascii="Times New Roman" w:hAnsi="Times New Roman" w:eastAsia="Times New Roman" w:cs="Times New Roman"/>
          <w:sz w:val="18"/>
          <w:szCs w:val="18"/>
          <w:lang w:val="en-US"/>
        </w:rPr>
        <w:t xml:space="preserve"> entre as imagens testadas</w:t>
      </w:r>
      <w:r w:rsidRPr="3BA8AF87" w:rsidR="0D9A95A2">
        <w:rPr>
          <w:rFonts w:ascii="Times New Roman" w:hAnsi="Times New Roman" w:eastAsia="Times New Roman" w:cs="Times New Roman"/>
          <w:sz w:val="18"/>
          <w:szCs w:val="18"/>
          <w:lang w:val="en-US"/>
        </w:rPr>
        <w:t>.</w:t>
      </w:r>
    </w:p>
    <w:p w:rsidR="2FADA945" w:rsidP="2FADA945" w:rsidRDefault="2FADA945" w14:paraId="373E95E7" w14:textId="46919D8C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-2" w:hanging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highlight w:val="white"/>
        </w:rPr>
      </w:pPr>
    </w:p>
    <w:p w:rsidR="0090663C" w:rsidP="6D52B1C6" w:rsidRDefault="00D71A30" w14:paraId="63287438" w14:textId="3F8995C0">
      <w:pPr>
        <w:pStyle w:val="Normal0"/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0" w:right="0" w:hanging="2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</w:pPr>
      <w:r w:rsidRPr="6D52B1C6" w:rsidR="00D71A30">
        <w:rPr>
          <w:rFonts w:ascii="Times New Roman" w:hAnsi="Times New Roman" w:eastAsia="Times New Roman" w:cs="Times New Roman"/>
          <w:b w:val="1"/>
          <w:bCs w:val="1"/>
          <w:lang w:val="pt-BR"/>
        </w:rPr>
        <w:t xml:space="preserve">RESULTADOS E DISCUSSÃO: </w:t>
      </w:r>
      <w:r w:rsidRPr="6D52B1C6" w:rsidR="181A5549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O principal problema que enfrentamos quando trabalhamos com essas boxes</w:t>
      </w:r>
      <w:r w:rsidRPr="6D52B1C6" w:rsidR="23C8069E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, se dá pela imensa diversidade de hardwares que encontramos</w:t>
      </w:r>
      <w:r w:rsidRPr="6D52B1C6" w:rsidR="7CDD7195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, o que acaba dificultando muito o processo de criar um procedimento de descaracterização padrão</w:t>
      </w:r>
      <w:r w:rsidRPr="6D52B1C6" w:rsidR="4889FB40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 para todos.</w:t>
      </w:r>
    </w:p>
    <w:p w:rsidR="0090663C" w:rsidP="6D52B1C6" w:rsidRDefault="00D71A30" w14:paraId="56CE31A1" w14:textId="0A4325A2">
      <w:pPr>
        <w:pStyle w:val="Normal0"/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0" w:right="0" w:hanging="2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</w:pPr>
    </w:p>
    <w:p w:rsidR="0090663C" w:rsidP="6D52B1C6" w:rsidRDefault="00D71A30" w14:paraId="605D8911" w14:textId="05593379">
      <w:pPr>
        <w:pStyle w:val="Normal0"/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0" w:right="0" w:hanging="2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</w:pPr>
      <w:r w:rsidRPr="6D52B1C6" w:rsidR="15979A0E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Entre as imagens que testamos, o Debian versão </w:t>
      </w:r>
      <w:r w:rsidRPr="6D52B1C6" w:rsidR="15979A0E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server</w:t>
      </w:r>
      <w:r w:rsidRPr="6D52B1C6" w:rsidR="15979A0E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 se mostrou o </w:t>
      </w:r>
      <w:r w:rsidRPr="6D52B1C6" w:rsidR="463725FE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com melhor desempenho para fins do projeto</w:t>
      </w:r>
      <w:r w:rsidRPr="6D52B1C6" w:rsidR="19F0B291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.</w:t>
      </w:r>
      <w:r w:rsidRPr="6D52B1C6" w:rsidR="463725FE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 </w:t>
      </w:r>
      <w:r w:rsidRPr="6D52B1C6" w:rsidR="6DE917DF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Entretanto, observamos alguns erros ligados a rede </w:t>
      </w:r>
      <w:r w:rsidRPr="6D52B1C6" w:rsidR="6DE917DF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wi-fi</w:t>
      </w:r>
      <w:r w:rsidRPr="6D52B1C6" w:rsidR="6DE917DF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 quando a utilizamos, </w:t>
      </w:r>
      <w:r w:rsidRPr="6D52B1C6" w:rsidR="173A098B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embora ela funcione sem a necessidade de um cabo de rede, observamos algumas mensagens de erro ligada ao </w:t>
      </w:r>
      <w:r w:rsidRPr="6D52B1C6" w:rsidR="173A098B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wi-fi</w:t>
      </w:r>
      <w:r w:rsidRPr="6D52B1C6" w:rsidR="173A098B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 remoto, </w:t>
      </w:r>
      <w:r w:rsidRPr="6D52B1C6" w:rsidR="0652E6E0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no terminal.</w:t>
      </w:r>
    </w:p>
    <w:p w:rsidR="0090663C" w:rsidP="6D52B1C6" w:rsidRDefault="00D71A30" w14:paraId="5BB49C77" w14:textId="0DC474EC">
      <w:pPr>
        <w:pStyle w:val="Normal0"/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0" w:right="0" w:hanging="2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</w:pPr>
    </w:p>
    <w:p w:rsidR="0090663C" w:rsidP="3BA8AF87" w:rsidRDefault="00D71A30" w14:paraId="3407F293" w14:textId="6F7B305C">
      <w:pPr>
        <w:pStyle w:val="Normal0"/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0" w:right="0" w:hanging="2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</w:pPr>
      <w:r w:rsidRPr="3BA8AF87" w:rsidR="28CCF2D7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O</w:t>
      </w:r>
      <w:r w:rsidRPr="3BA8AF87" w:rsidR="7695DA70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nde conseguimos implantar o Node-RED, e </w:t>
      </w:r>
      <w:r w:rsidRPr="3BA8AF87" w:rsidR="6FAC73C8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aplicá-lo</w:t>
      </w:r>
      <w:r w:rsidRPr="3BA8AF87" w:rsidR="7695DA70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 em nosso lab</w:t>
      </w:r>
      <w:r w:rsidRPr="3BA8AF87" w:rsidR="45E4A057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oratório</w:t>
      </w:r>
      <w:r w:rsidRPr="3BA8AF87" w:rsidR="5551C872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 para controle da linha de produção a partir da troca de informações e envio de dados partindo desses microcontroladores</w:t>
      </w:r>
      <w:r w:rsidRPr="3BA8AF87" w:rsidR="453CE25A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, conforme figura </w:t>
      </w:r>
      <w:r w:rsidRPr="3BA8AF87" w:rsidR="4DDA3FDB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3</w:t>
      </w:r>
      <w:r w:rsidRPr="3BA8AF87" w:rsidR="75A1562E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.</w:t>
      </w:r>
    </w:p>
    <w:p w:rsidR="0090663C" w:rsidP="6D52B1C6" w:rsidRDefault="00D71A30" w14:paraId="632603C9" w14:textId="39F0B12D">
      <w:pPr>
        <w:pStyle w:val="Normal0"/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0" w:right="0" w:hanging="2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lang w:val="en-US"/>
        </w:rPr>
      </w:pPr>
    </w:p>
    <w:p w:rsidR="0090663C" w:rsidP="3BA8AF87" w:rsidRDefault="00D71A30" w14:paraId="0000000B" w14:textId="0E4A56E0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0" w:right="0" w:hanging="2"/>
        <w:jc w:val="both"/>
        <w:rPr>
          <w:rFonts w:ascii="Times New Roman" w:hAnsi="Times New Roman" w:eastAsia="Times New Roman" w:cs="Times New Roman"/>
          <w:sz w:val="18"/>
          <w:szCs w:val="18"/>
          <w:lang w:val="en-US"/>
        </w:rPr>
      </w:pPr>
      <w:r w:rsidR="64808F5C">
        <w:drawing>
          <wp:inline wp14:editId="7348DD0C" wp14:anchorId="56CB65A5">
            <wp:extent cx="2962275" cy="1571625"/>
            <wp:effectExtent l="0" t="0" r="0" b="0"/>
            <wp:docPr id="20964405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6440593" name=""/>
                    <pic:cNvPicPr/>
                  </pic:nvPicPr>
                  <pic:blipFill>
                    <a:blip xmlns:r="http://schemas.openxmlformats.org/officeDocument/2006/relationships" r:embed="rId16785950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A8AF87" w:rsidR="283EE533">
        <w:rPr>
          <w:rFonts w:ascii="Times New Roman" w:hAnsi="Times New Roman" w:eastAsia="Times New Roman" w:cs="Times New Roman"/>
          <w:b w:val="1"/>
          <w:bCs w:val="1"/>
          <w:sz w:val="18"/>
          <w:szCs w:val="18"/>
          <w:lang w:val="en-US"/>
        </w:rPr>
        <w:t xml:space="preserve">Figura </w:t>
      </w:r>
      <w:r w:rsidRPr="3BA8AF87" w:rsidR="78DBA85B">
        <w:rPr>
          <w:rFonts w:ascii="Times New Roman" w:hAnsi="Times New Roman" w:eastAsia="Times New Roman" w:cs="Times New Roman"/>
          <w:b w:val="1"/>
          <w:bCs w:val="1"/>
          <w:sz w:val="18"/>
          <w:szCs w:val="18"/>
          <w:lang w:val="en-US"/>
        </w:rPr>
        <w:t>3</w:t>
      </w:r>
      <w:r w:rsidRPr="3BA8AF87" w:rsidR="283EE533">
        <w:rPr>
          <w:rFonts w:ascii="Times New Roman" w:hAnsi="Times New Roman" w:eastAsia="Times New Roman" w:cs="Times New Roman"/>
          <w:b w:val="1"/>
          <w:bCs w:val="1"/>
          <w:sz w:val="18"/>
          <w:szCs w:val="18"/>
          <w:lang w:val="en-US"/>
        </w:rPr>
        <w:t>.</w:t>
      </w:r>
      <w:r w:rsidRPr="3BA8AF87" w:rsidR="283EE533">
        <w:rPr>
          <w:rFonts w:ascii="Times New Roman" w:hAnsi="Times New Roman" w:eastAsia="Times New Roman" w:cs="Times New Roman"/>
          <w:sz w:val="18"/>
          <w:szCs w:val="18"/>
          <w:lang w:val="en-US"/>
        </w:rPr>
        <w:t xml:space="preserve"> </w:t>
      </w:r>
      <w:r w:rsidRPr="3BA8AF87" w:rsidR="21781925">
        <w:rPr>
          <w:rFonts w:ascii="Times New Roman" w:hAnsi="Times New Roman" w:eastAsia="Times New Roman" w:cs="Times New Roman"/>
          <w:sz w:val="18"/>
          <w:szCs w:val="18"/>
          <w:lang w:val="en-US"/>
        </w:rPr>
        <w:t>Aplicação</w:t>
      </w:r>
      <w:r w:rsidRPr="3BA8AF87" w:rsidR="21781925">
        <w:rPr>
          <w:rFonts w:ascii="Times New Roman" w:hAnsi="Times New Roman" w:eastAsia="Times New Roman" w:cs="Times New Roman"/>
          <w:sz w:val="18"/>
          <w:szCs w:val="18"/>
          <w:lang w:val="en-US"/>
        </w:rPr>
        <w:t xml:space="preserve"> das TVs Boxes </w:t>
      </w:r>
      <w:r w:rsidRPr="3BA8AF87" w:rsidR="21781925">
        <w:rPr>
          <w:rFonts w:ascii="Times New Roman" w:hAnsi="Times New Roman" w:eastAsia="Times New Roman" w:cs="Times New Roman"/>
          <w:sz w:val="18"/>
          <w:szCs w:val="18"/>
          <w:lang w:val="en-US"/>
        </w:rPr>
        <w:t>na</w:t>
      </w:r>
      <w:r w:rsidRPr="3BA8AF87" w:rsidR="21781925">
        <w:rPr>
          <w:rFonts w:ascii="Times New Roman" w:hAnsi="Times New Roman" w:eastAsia="Times New Roman" w:cs="Times New Roman"/>
          <w:sz w:val="18"/>
          <w:szCs w:val="18"/>
          <w:lang w:val="en-US"/>
        </w:rPr>
        <w:t xml:space="preserve"> indústria.</w:t>
      </w:r>
    </w:p>
    <w:p w:rsidR="6D52B1C6" w:rsidP="6D52B1C6" w:rsidRDefault="6D52B1C6" w14:paraId="0500DFD3" w14:textId="13487953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0" w:right="0" w:hanging="2"/>
        <w:jc w:val="both"/>
        <w:rPr>
          <w:rFonts w:ascii="Times New Roman" w:hAnsi="Times New Roman" w:eastAsia="Times New Roman" w:cs="Times New Roman"/>
          <w:sz w:val="18"/>
          <w:szCs w:val="18"/>
        </w:rPr>
      </w:pPr>
    </w:p>
    <w:p w:rsidR="0090663C" w:rsidP="6D52B1C6" w:rsidRDefault="00D71A30" w14:paraId="00000011" w14:textId="15B3FE02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hanging="2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</w:pPr>
      <w:r w:rsidRPr="6D52B1C6" w:rsidR="00D71A30">
        <w:rPr>
          <w:rFonts w:ascii="Times New Roman" w:hAnsi="Times New Roman" w:eastAsia="Times New Roman" w:cs="Times New Roman"/>
          <w:b w:val="1"/>
          <w:bCs w:val="1"/>
          <w:lang w:val="pt-BR"/>
        </w:rPr>
        <w:t xml:space="preserve">CONCLUSÕES: </w:t>
      </w:r>
      <w:r w:rsidRPr="6D52B1C6" w:rsidR="1A95B45D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Podemos concluir que, o desenvolviment</w:t>
      </w:r>
      <w:r w:rsidRPr="6D52B1C6" w:rsidR="53F5E58D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o é possível, à medida que </w:t>
      </w:r>
      <w:r w:rsidRPr="6D52B1C6" w:rsidR="21B751BD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obtivemos a adaptação de</w:t>
      </w:r>
      <w:r w:rsidRPr="6D52B1C6" w:rsidR="224BF0AA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sses aparelhos </w:t>
      </w:r>
      <w:r w:rsidRPr="6D52B1C6" w:rsidR="42E18A73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de modo comp</w:t>
      </w:r>
      <w:r w:rsidRPr="6D52B1C6" w:rsidR="224BF0AA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a</w:t>
      </w:r>
      <w:r w:rsidRPr="6D52B1C6" w:rsidR="42E18A73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tível.</w:t>
      </w:r>
      <w:r w:rsidRPr="6D52B1C6" w:rsidR="342DBC22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 Tornando possível a sua implementação com funciona</w:t>
      </w:r>
      <w:r w:rsidRPr="6D52B1C6" w:rsidR="3474F20D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mento na rede além de boa otimização, com suficiente capacidade de processamento.</w:t>
      </w:r>
    </w:p>
    <w:p w:rsidR="0090663C" w:rsidRDefault="0090663C" w14:paraId="00000012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Times New Roman" w:hAnsi="Times New Roman" w:eastAsia="Times New Roman" w:cs="Times New Roman"/>
        </w:rPr>
      </w:pPr>
    </w:p>
    <w:p w:rsidR="0090663C" w:rsidP="6D52B1C6" w:rsidRDefault="00D71A30" w14:paraId="00000013" w14:textId="23F2926E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hanging="2"/>
        <w:jc w:val="both"/>
        <w:rPr>
          <w:rFonts w:ascii="Times New Roman" w:hAnsi="Times New Roman" w:eastAsia="Times New Roman" w:cs="Times New Roman"/>
          <w:color w:val="000000"/>
          <w:lang w:val="pt-BR"/>
        </w:rPr>
      </w:pPr>
      <w:r w:rsidRPr="6D52B1C6" w:rsidR="00D71A30">
        <w:rPr>
          <w:rFonts w:ascii="Times New Roman" w:hAnsi="Times New Roman" w:eastAsia="Times New Roman" w:cs="Times New Roman"/>
          <w:b w:val="1"/>
          <w:bCs w:val="1"/>
          <w:lang w:val="pt-BR"/>
        </w:rPr>
        <w:t xml:space="preserve">AGRADECIMENTOS: </w:t>
      </w:r>
      <w:r w:rsidRPr="6D52B1C6" w:rsidR="3B754691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Direcionamos</w:t>
      </w:r>
      <w:r w:rsidRPr="6D52B1C6" w:rsidR="3B754691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 </w:t>
      </w:r>
      <w:r w:rsidRPr="6D52B1C6" w:rsidR="3B754691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nossos</w:t>
      </w:r>
      <w:r w:rsidRPr="6D52B1C6" w:rsidR="3B754691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 agradecimentos ao CNPq, Unesp</w:t>
      </w:r>
      <w:r w:rsidRPr="6D52B1C6" w:rsidR="2DEEE1D6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, Fapesp, </w:t>
      </w:r>
      <w:r w:rsidRPr="6D52B1C6" w:rsidR="2DEEE1D6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PROPe</w:t>
      </w:r>
      <w:r w:rsidRPr="6D52B1C6" w:rsidR="2DEEE1D6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, </w:t>
      </w:r>
      <w:r w:rsidRPr="6D52B1C6" w:rsidR="2DEEE1D6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Gasi</w:t>
      </w:r>
      <w:r w:rsidRPr="6D52B1C6" w:rsidR="2DEEE1D6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 xml:space="preserve">, por tornarem possível o </w:t>
      </w:r>
      <w:r w:rsidRPr="6D52B1C6" w:rsidR="02D0EEAB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desenvolvimento da nossa pesquisa</w:t>
      </w:r>
      <w:r w:rsidRPr="6D52B1C6" w:rsidR="4836D80D">
        <w:rPr>
          <w:rFonts w:ascii="Times New Roman" w:hAnsi="Times New Roman" w:eastAsia="Times New Roman" w:cs="Times New Roman"/>
          <w:color w:val="000000" w:themeColor="text1" w:themeTint="FF" w:themeShade="FF"/>
          <w:lang w:val="pt-BR"/>
        </w:rPr>
        <w:t>, e nos auxiliarem no decorrer do processo.</w:t>
      </w:r>
    </w:p>
    <w:p w:rsidR="0090663C" w:rsidRDefault="00D71A30" w14:paraId="00000014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t>___________________</w:t>
      </w:r>
    </w:p>
    <w:p w:rsidR="0090663C" w:rsidP="2FADA945" w:rsidRDefault="00D71A30" w14:paraId="00000015" w14:textId="77777777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hanging="2"/>
        <w:jc w:val="both"/>
        <w:rPr>
          <w:rFonts w:ascii="Times New Roman" w:hAnsi="Times New Roman" w:eastAsia="Times New Roman" w:cs="Times New Roman"/>
          <w:color w:val="FF0000"/>
          <w:sz w:val="16"/>
          <w:szCs w:val="16"/>
          <w:lang w:val="en-US"/>
        </w:rPr>
      </w:pPr>
      <w:r w:rsidRPr="2FADA945" w:rsidR="00D71A30">
        <w:rPr>
          <w:rFonts w:ascii="Times New Roman" w:hAnsi="Times New Roman" w:eastAsia="Times New Roman" w:cs="Times New Roman"/>
          <w:b w:val="1"/>
          <w:bCs w:val="1"/>
          <w:lang w:val="en-US"/>
        </w:rPr>
        <w:t xml:space="preserve">REFERÊNCIAS: </w:t>
      </w:r>
      <w:r w:rsidRPr="2FADA945" w:rsidR="00D71A30">
        <w:rPr>
          <w:rFonts w:ascii="Times New Roman" w:hAnsi="Times New Roman" w:eastAsia="Times New Roman" w:cs="Times New Roman"/>
          <w:color w:val="FF0000"/>
          <w:lang w:val="en-US"/>
        </w:rPr>
        <w:t>(</w:t>
      </w:r>
      <w:r w:rsidRPr="2FADA945" w:rsidR="00D71A30">
        <w:rPr>
          <w:rFonts w:ascii="Times New Roman" w:hAnsi="Times New Roman" w:eastAsia="Times New Roman" w:cs="Times New Roman"/>
          <w:color w:val="FF0000"/>
          <w:sz w:val="16"/>
          <w:szCs w:val="16"/>
          <w:lang w:val="en-US"/>
        </w:rPr>
        <w:t>Formatar</w:t>
      </w:r>
      <w:r w:rsidRPr="2FADA945" w:rsidR="00D71A30">
        <w:rPr>
          <w:rFonts w:ascii="Times New Roman" w:hAnsi="Times New Roman" w:eastAsia="Times New Roman" w:cs="Times New Roman"/>
          <w:color w:val="FF0000"/>
          <w:sz w:val="16"/>
          <w:szCs w:val="16"/>
          <w:lang w:val="en-US"/>
        </w:rPr>
        <w:t xml:space="preserve"> a </w:t>
      </w:r>
      <w:r w:rsidRPr="2FADA945" w:rsidR="00D71A30">
        <w:rPr>
          <w:rFonts w:ascii="Times New Roman" w:hAnsi="Times New Roman" w:eastAsia="Times New Roman" w:cs="Times New Roman"/>
          <w:color w:val="FF0000"/>
          <w:sz w:val="16"/>
          <w:szCs w:val="16"/>
          <w:lang w:val="en-US"/>
        </w:rPr>
        <w:t>citação</w:t>
      </w:r>
      <w:r w:rsidRPr="2FADA945" w:rsidR="00D71A30">
        <w:rPr>
          <w:rFonts w:ascii="Times New Roman" w:hAnsi="Times New Roman" w:eastAsia="Times New Roman" w:cs="Times New Roman"/>
          <w:color w:val="FF0000"/>
          <w:sz w:val="16"/>
          <w:szCs w:val="16"/>
          <w:lang w:val="en-US"/>
        </w:rPr>
        <w:t xml:space="preserve"> </w:t>
      </w:r>
      <w:r w:rsidRPr="2FADA945" w:rsidR="00D71A30">
        <w:rPr>
          <w:rFonts w:ascii="Times New Roman" w:hAnsi="Times New Roman" w:eastAsia="Times New Roman" w:cs="Times New Roman"/>
          <w:color w:val="FF0000"/>
          <w:sz w:val="16"/>
          <w:szCs w:val="16"/>
          <w:lang w:val="en-US"/>
        </w:rPr>
        <w:t>em</w:t>
      </w:r>
      <w:r w:rsidRPr="2FADA945" w:rsidR="00D71A30">
        <w:rPr>
          <w:rFonts w:ascii="Times New Roman" w:hAnsi="Times New Roman" w:eastAsia="Times New Roman" w:cs="Times New Roman"/>
          <w:color w:val="FF0000"/>
          <w:sz w:val="16"/>
          <w:szCs w:val="16"/>
          <w:lang w:val="en-US"/>
        </w:rPr>
        <w:t xml:space="preserve"> ABNT; </w:t>
      </w:r>
      <w:r w:rsidRPr="2FADA945" w:rsidR="00D71A30">
        <w:rPr>
          <w:rFonts w:ascii="Times New Roman" w:hAnsi="Times New Roman" w:eastAsia="Times New Roman" w:cs="Times New Roman"/>
          <w:color w:val="FF0000"/>
          <w:sz w:val="16"/>
          <w:szCs w:val="16"/>
          <w:lang w:val="en-US"/>
        </w:rPr>
        <w:t>fonte</w:t>
      </w:r>
      <w:r w:rsidRPr="2FADA945" w:rsidR="00D71A30">
        <w:rPr>
          <w:rFonts w:ascii="Times New Roman" w:hAnsi="Times New Roman" w:eastAsia="Times New Roman" w:cs="Times New Roman"/>
          <w:color w:val="FF0000"/>
          <w:sz w:val="16"/>
          <w:szCs w:val="16"/>
          <w:lang w:val="en-US"/>
        </w:rPr>
        <w:t xml:space="preserve"> Times 8)</w:t>
      </w:r>
    </w:p>
    <w:p w:rsidR="0090663C" w:rsidRDefault="0090663C" w14:paraId="00000016" w14:textId="77777777">
      <w:pPr>
        <w:pStyle w:val="Normal0"/>
        <w:ind w:hanging="2"/>
        <w:rPr>
          <w:rFonts w:ascii="Times New Roman" w:hAnsi="Times New Roman" w:eastAsia="Times New Roman" w:cs="Times New Roman"/>
          <w:sz w:val="16"/>
          <w:szCs w:val="16"/>
        </w:rPr>
      </w:pPr>
    </w:p>
    <w:p w:rsidR="49714431" w:rsidP="3BA8AF87" w:rsidRDefault="49714431" w14:paraId="2643CFD9" w14:textId="0D8C5C05">
      <w:pPr>
        <w:pStyle w:val="Normal0"/>
        <w:spacing w:after="80"/>
        <w:ind w:hanging="2"/>
        <w:jc w:val="both"/>
        <w:rPr>
          <w:rFonts w:ascii="Times New Roman" w:hAnsi="Times New Roman" w:eastAsia="Times New Roman" w:cs="Times New Roman"/>
          <w:sz w:val="16"/>
          <w:szCs w:val="16"/>
        </w:rPr>
      </w:pPr>
      <w:r w:rsidRPr="3BA8AF87" w:rsidR="49714431">
        <w:rPr>
          <w:rFonts w:ascii="Times New Roman" w:hAnsi="Times New Roman" w:eastAsia="Times New Roman" w:cs="Times New Roman"/>
          <w:sz w:val="16"/>
          <w:szCs w:val="16"/>
          <w:lang w:val="pt-BR"/>
        </w:rPr>
        <w:t xml:space="preserve">EDUCABOX. Repositório </w:t>
      </w:r>
      <w:r w:rsidRPr="3BA8AF87" w:rsidR="49714431">
        <w:rPr>
          <w:rFonts w:ascii="Times New Roman" w:hAnsi="Times New Roman" w:eastAsia="Times New Roman" w:cs="Times New Roman"/>
          <w:sz w:val="16"/>
          <w:szCs w:val="16"/>
          <w:lang w:val="pt-BR"/>
        </w:rPr>
        <w:t>Educabox</w:t>
      </w:r>
      <w:r w:rsidRPr="3BA8AF87" w:rsidR="49714431">
        <w:rPr>
          <w:rFonts w:ascii="Times New Roman" w:hAnsi="Times New Roman" w:eastAsia="Times New Roman" w:cs="Times New Roman"/>
          <w:sz w:val="16"/>
          <w:szCs w:val="16"/>
          <w:lang w:val="pt-BR"/>
        </w:rPr>
        <w:t>. 2023. Disponível em: https://github.com/</w:t>
      </w:r>
      <w:r w:rsidRPr="3BA8AF87" w:rsidR="49714431">
        <w:rPr>
          <w:rFonts w:ascii="Times New Roman" w:hAnsi="Times New Roman" w:eastAsia="Times New Roman" w:cs="Times New Roman"/>
          <w:sz w:val="16"/>
          <w:szCs w:val="16"/>
          <w:lang w:val="pt-BR"/>
        </w:rPr>
        <w:t>educabox</w:t>
      </w:r>
      <w:r w:rsidRPr="3BA8AF87" w:rsidR="49714431">
        <w:rPr>
          <w:rFonts w:ascii="Times New Roman" w:hAnsi="Times New Roman" w:eastAsia="Times New Roman" w:cs="Times New Roman"/>
          <w:sz w:val="16"/>
          <w:szCs w:val="16"/>
          <w:lang w:val="pt-BR"/>
        </w:rPr>
        <w:t>. Acesso em: 22 fev. 2025.</w:t>
      </w:r>
    </w:p>
    <w:p w:rsidR="49714431" w:rsidP="3BA8AF87" w:rsidRDefault="49714431" w14:paraId="591615EF" w14:textId="3984DDF6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80"/>
        <w:ind w:hanging="2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</w:rPr>
      </w:pPr>
      <w:r w:rsidRPr="3BA8AF87" w:rsidR="49714431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pt-BR"/>
        </w:rPr>
        <w:t xml:space="preserve">ARMBIAN. </w:t>
      </w:r>
      <w:r w:rsidRPr="3BA8AF87" w:rsidR="49714431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pt-BR"/>
        </w:rPr>
        <w:t>Armbian</w:t>
      </w:r>
      <w:r w:rsidRPr="3BA8AF87" w:rsidR="49714431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pt-BR"/>
        </w:rPr>
        <w:t xml:space="preserve"> Linux: </w:t>
      </w:r>
      <w:r w:rsidRPr="3BA8AF87" w:rsidR="49714431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pt-BR"/>
        </w:rPr>
        <w:t>lightweight</w:t>
      </w:r>
      <w:r w:rsidRPr="3BA8AF87" w:rsidR="49714431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pt-BR"/>
        </w:rPr>
        <w:t xml:space="preserve"> Debian-</w:t>
      </w:r>
      <w:r w:rsidRPr="3BA8AF87" w:rsidR="49714431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pt-BR"/>
        </w:rPr>
        <w:t>based</w:t>
      </w:r>
      <w:r w:rsidRPr="3BA8AF87" w:rsidR="49714431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pt-BR"/>
        </w:rPr>
        <w:t xml:space="preserve"> OS. 2015. Disponível em: https://www.armbian.com. Acesso em: 22 fev. 2025.</w:t>
      </w:r>
    </w:p>
    <w:p w:rsidR="30A5E404" w:rsidP="3BA8AF87" w:rsidRDefault="30A5E404" w14:paraId="13B600CD" w14:textId="4F41C1D6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80"/>
        <w:ind w:hanging="2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pt-BR"/>
        </w:rPr>
      </w:pPr>
      <w:r w:rsidRPr="3BA8AF87" w:rsidR="30A5E404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pt-BR"/>
        </w:rPr>
        <w:t>ARMBIAN. Device Tree overlays. Disponível em: https://docs.armbian.com/User-Guide_Armbian_overlays/. Acesso em: 22 fev. 2025.</w:t>
      </w:r>
    </w:p>
    <w:p w:rsidR="1BA4F9C6" w:rsidP="3BA8AF87" w:rsidRDefault="1BA4F9C6" w14:paraId="5368E7A9" w14:textId="446E95D7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80"/>
        <w:ind w:hanging="2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en-US"/>
        </w:rPr>
      </w:pPr>
      <w:r w:rsidRPr="3BA8AF87" w:rsidR="1BA4F9C6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en-US"/>
        </w:rPr>
        <w:t xml:space="preserve">DEVMFC. </w:t>
      </w:r>
      <w:r w:rsidRPr="3BA8AF87" w:rsidR="1BA4F9C6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en-US"/>
        </w:rPr>
        <w:t>debian</w:t>
      </w:r>
      <w:r w:rsidRPr="3BA8AF87" w:rsidR="1BA4F9C6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en-US"/>
        </w:rPr>
        <w:t>-on-</w:t>
      </w:r>
      <w:r w:rsidRPr="3BA8AF87" w:rsidR="1BA4F9C6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en-US"/>
        </w:rPr>
        <w:t>amlogic</w:t>
      </w:r>
      <w:r w:rsidRPr="3BA8AF87" w:rsidR="1BA4F9C6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en-US"/>
        </w:rPr>
        <w:t xml:space="preserve">: Minimal Debian and Ubuntu images for </w:t>
      </w:r>
      <w:r w:rsidRPr="3BA8AF87" w:rsidR="1BA4F9C6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en-US"/>
        </w:rPr>
        <w:t>Amlogic</w:t>
      </w:r>
      <w:r w:rsidRPr="3BA8AF87" w:rsidR="1BA4F9C6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en-US"/>
        </w:rPr>
        <w:t xml:space="preserve"> based Android TV-boxes with mainline Linux LTS kernel. GitHub. </w:t>
      </w:r>
      <w:r w:rsidRPr="3BA8AF87" w:rsidR="1BA4F9C6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en-US"/>
        </w:rPr>
        <w:t>Disponível</w:t>
      </w:r>
      <w:r w:rsidRPr="3BA8AF87" w:rsidR="1BA4F9C6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en-US"/>
        </w:rPr>
        <w:t xml:space="preserve"> </w:t>
      </w:r>
      <w:r w:rsidRPr="3BA8AF87" w:rsidR="1BA4F9C6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en-US"/>
        </w:rPr>
        <w:t>em</w:t>
      </w:r>
      <w:r w:rsidRPr="3BA8AF87" w:rsidR="1BA4F9C6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en-US"/>
        </w:rPr>
        <w:t xml:space="preserve">: &lt;https://github.com/devmfc/debian-on-amlogic&gt;. </w:t>
      </w:r>
      <w:r w:rsidRPr="3BA8AF87" w:rsidR="1BA4F9C6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en-US"/>
        </w:rPr>
        <w:t>Acesso</w:t>
      </w:r>
      <w:r w:rsidRPr="3BA8AF87" w:rsidR="1BA4F9C6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en-US"/>
        </w:rPr>
        <w:t xml:space="preserve"> </w:t>
      </w:r>
      <w:r w:rsidRPr="3BA8AF87" w:rsidR="1BA4F9C6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en-US"/>
        </w:rPr>
        <w:t>em</w:t>
      </w:r>
      <w:r w:rsidRPr="3BA8AF87" w:rsidR="1BA4F9C6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en-US"/>
        </w:rPr>
        <w:t>: 31 ago. 2025.</w:t>
      </w:r>
    </w:p>
    <w:p w:rsidR="180367AB" w:rsidP="3BA8AF87" w:rsidRDefault="180367AB" w14:paraId="69D4F038" w14:textId="079524C6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80"/>
        <w:ind w:hanging="2"/>
        <w:jc w:val="both"/>
        <w:rPr>
          <w:rFonts w:ascii="Times New Roman" w:hAnsi="Times New Roman" w:eastAsia="Times New Roman" w:cs="Times New Roman"/>
          <w:sz w:val="16"/>
          <w:szCs w:val="16"/>
          <w:lang w:val="en-US"/>
        </w:rPr>
      </w:pPr>
      <w:r w:rsidRPr="3BA8AF87" w:rsidR="180367AB">
        <w:rPr>
          <w:rFonts w:ascii="Times New Roman" w:hAnsi="Times New Roman" w:eastAsia="Times New Roman" w:cs="Times New Roman"/>
          <w:color w:val="000000" w:themeColor="text1" w:themeTint="FF" w:themeShade="FF"/>
          <w:sz w:val="16"/>
          <w:szCs w:val="16"/>
          <w:lang w:val="en-US"/>
        </w:rPr>
        <w:t>MATHE, S. E.; KONDAVEETI, H. K.; VAPPANGI, S.; VANAMBATHINA, S. D.; KUMARAVELU, N. K. A comprehensive review on applications of Raspberry Pi. Computer Science Review, v. 52, p. 100636, 2024.</w:t>
      </w:r>
    </w:p>
    <w:sectPr w:rsidR="0090663C">
      <w:footerReference w:type="default" r:id="rId18"/>
      <w:type w:val="continuous"/>
      <w:pgSz w:w="11907" w:h="16840" w:orient="portrait"/>
      <w:pgMar w:top="1134" w:right="1134" w:bottom="1134" w:left="1134" w:header="284" w:footer="890" w:gutter="0"/>
      <w:cols w:equalWidth="0" w:space="720" w:num="2">
        <w:col w:w="4677" w:space="285"/>
        <w:col w:w="4677"/>
      </w:cols>
    </w:sectPr>
  </w:body>
</w:document>
</file>

<file path=word/commentsExtended.xml><?xml version="1.0" encoding="utf-8"?>
<w15:commentsEx xmlns:mc="http://schemas.openxmlformats.org/markup-compatibility/2006" xmlns:w15="http://schemas.microsoft.com/office/word/2012/wordml" mc:Ignorable="w15"/>
</file>

<file path=word/commentsIds.xml><?xml version="1.0" encoding="utf-8"?>
<w16cid:commentsIds xmlns:mc="http://schemas.openxmlformats.org/markup-compatibility/2006" xmlns:w16cid="http://schemas.microsoft.com/office/word/2016/wordml/cid" mc:Ignorable="w16cid"/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D71A30" w:rsidRDefault="00D71A30" w14:paraId="5FBDEC91" w14:textId="77777777">
      <w:r>
        <w:separator/>
      </w:r>
    </w:p>
  </w:endnote>
  <w:endnote w:type="continuationSeparator" w:id="0">
    <w:p w:rsidR="00D71A30" w:rsidRDefault="00D71A30" w14:paraId="4BED398D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Helvetica Neue">
    <w:charset w:val="00"/>
    <w:family w:val="auto"/>
    <w:pitch w:val="default"/>
    <w:embedRegular w:fontKey="{44BDF442-98D9-4267-AF71-BA1998A67C5F}" r:id="rId1"/>
    <w:embedBold w:fontKey="{71F39AAC-87CB-4EB5-BB72-7507ED431E3E}" r:id="rId2"/>
    <w:embedItalic w:fontKey="{81126483-9865-44C8-AB10-C1678686F504}" r:id="rId3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C79576F0-1F49-4064-89B8-6B7215EE4919}" r:id="rId4"/>
    <w:embedBold w:fontKey="{9B534542-1F05-47C5-8D9D-C0305A32000A}" r:id="rId5"/>
    <w:embedBoldItalic w:fontKey="{722610C0-1081-4214-905C-D15F02458380}" r:id="rId6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2521A892-EE64-4D1B-AD3F-678D9AD3F201}" r:id="rId7"/>
    <w:embedBold w:fontKey="{EA91C185-BD6D-4F07-AF36-5A3B815E973C}" r:id="rId8"/>
    <w:embedBoldItalic w:fontKey="{3DDACD48-D699-42ED-B47C-E25D5AAF24A9}" r:id="rId9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  <w:embedRegular w:fontKey="{C5189B51-9231-45FB-904C-0AA7536F7507}" r:id="rId10"/>
    <w:embedBold w:fontKey="{705431C3-DEE2-4BBD-A3C0-923E5CD57922}" r:id="rId11"/>
  </w:font>
  <w:font w:name="Times">
    <w:panose1 w:val="00000000000000000000"/>
    <w:charset w:val="00"/>
    <w:family w:val="roman"/>
    <w:notTrueType/>
    <w:pitch w:val="default"/>
    <w:embedRegular w:fontKey="{9285CE6A-9E35-4E91-B982-EF299B489111}" r:id="rId12"/>
    <w:embedItalic w:fontKey="{C711E549-9CC0-4B8E-BBA9-F0E6D986E798}" r:id="rId13"/>
  </w:font>
  <w:font w:name="New York">
    <w:panose1 w:val="020405030605060203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w:fontKey="{062BB3D1-9316-4576-BB12-5209EF02A1F7}" r:id="rId14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0663C" w:rsidRDefault="0090663C" w14:paraId="00000020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hanging="2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0663C" w:rsidP="2FADA945" w:rsidRDefault="00D71A30" w14:paraId="0000001E" w14:textId="77777777">
    <w:pPr>
      <w:pStyle w:val="Normal0"/>
      <w:pBdr>
        <w:top w:val="nil" w:color="000000" w:sz="0" w:space="0"/>
        <w:left w:val="nil" w:color="000000" w:sz="0" w:space="0"/>
        <w:bottom w:val="nil" w:color="000000" w:sz="0" w:space="0"/>
        <w:right w:val="nil" w:color="000000" w:sz="0" w:space="0"/>
        <w:between w:val="nil" w:color="000000" w:sz="0" w:space="0"/>
      </w:pBdr>
      <w:tabs>
        <w:tab w:val="center" w:pos="4419"/>
        <w:tab w:val="right" w:pos="8838"/>
      </w:tabs>
      <w:ind w:hanging="2"/>
      <w:rPr>
        <w:rFonts w:ascii="Times New Roman" w:hAnsi="Times New Roman" w:eastAsia="Times New Roman" w:cs="Times New Roman"/>
        <w:color w:val="000000"/>
        <w:sz w:val="16"/>
        <w:szCs w:val="16"/>
        <w:lang w:val="en-US"/>
      </w:rPr>
    </w:pPr>
    <w:r w:rsidRPr="2FADA945" w:rsidR="2FADA945">
      <w:rPr>
        <w:rFonts w:ascii="Times New Roman" w:hAnsi="Times New Roman" w:eastAsia="Times New Roman" w:cs="Times New Roman"/>
        <w:b w:val="1"/>
        <w:bCs w:val="1"/>
        <w:i w:val="1"/>
        <w:iCs w:val="1"/>
        <w:color w:val="000000" w:themeColor="text1" w:themeTint="FF" w:themeShade="FF"/>
        <w:sz w:val="16"/>
        <w:szCs w:val="16"/>
        <w:lang w:val="en-US"/>
      </w:rPr>
      <w:t xml:space="preserve">XXXVII CIC - </w:t>
    </w:r>
    <w:r w:rsidRPr="2FADA945" w:rsidR="2FADA945">
      <w:rPr>
        <w:rFonts w:ascii="Times New Roman" w:hAnsi="Times New Roman" w:eastAsia="Times New Roman" w:cs="Times New Roman"/>
        <w:b w:val="1"/>
        <w:bCs w:val="1"/>
        <w:i w:val="1"/>
        <w:iCs w:val="1"/>
        <w:color w:val="000000" w:themeColor="text1" w:themeTint="FF" w:themeShade="FF"/>
        <w:sz w:val="16"/>
        <w:szCs w:val="16"/>
        <w:lang w:val="en-US"/>
      </w:rPr>
      <w:t>Congresso</w:t>
    </w:r>
    <w:r w:rsidRPr="2FADA945" w:rsidR="2FADA945">
      <w:rPr>
        <w:rFonts w:ascii="Times New Roman" w:hAnsi="Times New Roman" w:eastAsia="Times New Roman" w:cs="Times New Roman"/>
        <w:b w:val="1"/>
        <w:bCs w:val="1"/>
        <w:i w:val="1"/>
        <w:iCs w:val="1"/>
        <w:color w:val="000000" w:themeColor="text1" w:themeTint="FF" w:themeShade="FF"/>
        <w:sz w:val="16"/>
        <w:szCs w:val="16"/>
        <w:lang w:val="en-US"/>
      </w:rPr>
      <w:t xml:space="preserve"> de </w:t>
    </w:r>
    <w:r w:rsidRPr="2FADA945" w:rsidR="2FADA945">
      <w:rPr>
        <w:rFonts w:ascii="Times New Roman" w:hAnsi="Times New Roman" w:eastAsia="Times New Roman" w:cs="Times New Roman"/>
        <w:b w:val="1"/>
        <w:bCs w:val="1"/>
        <w:i w:val="1"/>
        <w:iCs w:val="1"/>
        <w:color w:val="000000" w:themeColor="text1" w:themeTint="FF" w:themeShade="FF"/>
        <w:sz w:val="16"/>
        <w:szCs w:val="16"/>
        <w:lang w:val="en-US"/>
      </w:rPr>
      <w:t>Iniciação</w:t>
    </w:r>
    <w:r w:rsidRPr="2FADA945" w:rsidR="2FADA945">
      <w:rPr>
        <w:rFonts w:ascii="Times New Roman" w:hAnsi="Times New Roman" w:eastAsia="Times New Roman" w:cs="Times New Roman"/>
        <w:b w:val="1"/>
        <w:bCs w:val="1"/>
        <w:i w:val="1"/>
        <w:iCs w:val="1"/>
        <w:color w:val="000000" w:themeColor="text1" w:themeTint="FF" w:themeShade="FF"/>
        <w:sz w:val="16"/>
        <w:szCs w:val="16"/>
        <w:lang w:val="en-US"/>
      </w:rPr>
      <w:t xml:space="preserve"> </w:t>
    </w:r>
    <w:r w:rsidRPr="2FADA945" w:rsidR="2FADA945">
      <w:rPr>
        <w:rFonts w:ascii="Times New Roman" w:hAnsi="Times New Roman" w:eastAsia="Times New Roman" w:cs="Times New Roman"/>
        <w:b w:val="1"/>
        <w:bCs w:val="1"/>
        <w:i w:val="1"/>
        <w:iCs w:val="1"/>
        <w:color w:val="000000" w:themeColor="text1" w:themeTint="FF" w:themeShade="FF"/>
        <w:sz w:val="16"/>
        <w:szCs w:val="16"/>
        <w:lang w:val="en-US"/>
      </w:rPr>
      <w:t>Científica</w:t>
    </w:r>
    <w:r w:rsidRPr="2FADA945" w:rsidR="2FADA945">
      <w:rPr>
        <w:rFonts w:ascii="Times New Roman" w:hAnsi="Times New Roman" w:eastAsia="Times New Roman" w:cs="Times New Roman"/>
        <w:b w:val="1"/>
        <w:bCs w:val="1"/>
        <w:i w:val="1"/>
        <w:iCs w:val="1"/>
        <w:color w:val="000000" w:themeColor="text1" w:themeTint="FF" w:themeShade="FF"/>
        <w:sz w:val="16"/>
        <w:szCs w:val="16"/>
        <w:lang w:val="en-US"/>
      </w:rPr>
      <w:t xml:space="preserve"> </w:t>
    </w:r>
    <w:r w:rsidRPr="2FADA945" w:rsidR="2FADA945">
      <w:rPr>
        <w:rFonts w:ascii="Times New Roman" w:hAnsi="Times New Roman" w:eastAsia="Times New Roman" w:cs="Times New Roman"/>
        <w:b w:val="1"/>
        <w:bCs w:val="1"/>
        <w:i w:val="1"/>
        <w:iCs w:val="1"/>
        <w:color w:val="000000" w:themeColor="text1" w:themeTint="FF" w:themeShade="FF"/>
        <w:sz w:val="16"/>
        <w:szCs w:val="16"/>
        <w:lang w:val="en-US"/>
      </w:rPr>
      <w:t>Unesp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0663C" w:rsidRDefault="0090663C" w14:paraId="0000001F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hanging="2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0663C" w:rsidRDefault="00D71A30" w14:paraId="00000021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hanging="2"/>
      <w:jc w:val="right"/>
      <w:rPr>
        <w:rFonts w:ascii="Times New Roman" w:hAnsi="Times New Roman" w:eastAsia="Times New Roman" w:cs="Times New Roman"/>
        <w:color w:val="000000"/>
        <w:sz w:val="16"/>
        <w:szCs w:val="16"/>
      </w:rPr>
    </w:pPr>
    <w:r>
      <w:rPr>
        <w:rFonts w:ascii="Times New Roman" w:hAnsi="Times New Roman" w:eastAsia="Times New Roman" w:cs="Times New Roman"/>
        <w:color w:val="000000"/>
        <w:sz w:val="16"/>
        <w:szCs w:val="16"/>
      </w:rPr>
      <w:fldChar w:fldCharType="begin"/>
    </w:r>
    <w:r>
      <w:rPr>
        <w:rFonts w:ascii="Times New Roman" w:hAnsi="Times New Roman" w:eastAsia="Times New Roman" w:cs="Times New Roman"/>
        <w:color w:val="000000"/>
        <w:sz w:val="16"/>
        <w:szCs w:val="16"/>
      </w:rPr>
      <w:instrText>PAGE</w:instrText>
    </w:r>
    <w:r>
      <w:rPr>
        <w:rFonts w:ascii="Times New Roman" w:hAnsi="Times New Roman" w:eastAsia="Times New Roman" w:cs="Times New Roman"/>
        <w:color w:val="000000"/>
        <w:sz w:val="16"/>
        <w:szCs w:val="16"/>
      </w:rPr>
      <w:fldChar w:fldCharType="separate"/>
    </w:r>
    <w:r>
      <w:rPr>
        <w:rFonts w:ascii="Times New Roman" w:hAnsi="Times New Roman" w:eastAsia="Times New Roman" w:cs="Times New Roman"/>
        <w:color w:val="000000"/>
        <w:sz w:val="16"/>
        <w:szCs w:val="16"/>
      </w:rPr>
      <w:fldChar w:fldCharType="end"/>
    </w:r>
  </w:p>
  <w:p w:rsidR="0090663C" w:rsidP="2FADA945" w:rsidRDefault="00D71A30" w14:paraId="00000022" w14:textId="77777777">
    <w:pPr>
      <w:pStyle w:val="Normal0"/>
      <w:pBdr>
        <w:top w:val="nil" w:color="000000" w:sz="0" w:space="0"/>
        <w:left w:val="nil" w:color="000000" w:sz="0" w:space="0"/>
        <w:bottom w:val="nil" w:color="000000" w:sz="0" w:space="0"/>
        <w:right w:val="nil" w:color="000000" w:sz="0" w:space="0"/>
        <w:between w:val="nil" w:color="000000" w:sz="0" w:space="0"/>
      </w:pBdr>
      <w:tabs>
        <w:tab w:val="center" w:pos="4419"/>
        <w:tab w:val="right" w:pos="8838"/>
      </w:tabs>
      <w:ind w:right="360" w:hanging="2"/>
      <w:rPr>
        <w:rFonts w:ascii="Times New Roman" w:hAnsi="Times New Roman" w:eastAsia="Times New Roman" w:cs="Times New Roman"/>
        <w:color w:val="000000"/>
        <w:sz w:val="16"/>
        <w:szCs w:val="16"/>
        <w:lang w:val="en-US"/>
      </w:rPr>
    </w:pPr>
    <w:r w:rsidRPr="2FADA945" w:rsidR="2FADA945">
      <w:rPr>
        <w:rFonts w:ascii="Times New Roman" w:hAnsi="Times New Roman" w:eastAsia="Times New Roman" w:cs="Times New Roman"/>
        <w:i w:val="1"/>
        <w:iCs w:val="1"/>
        <w:color w:val="000000" w:themeColor="text1" w:themeTint="FF" w:themeShade="FF"/>
        <w:sz w:val="16"/>
        <w:szCs w:val="16"/>
        <w:lang w:val="en-US"/>
      </w:rPr>
      <w:t>25</w:t>
    </w:r>
    <w:r w:rsidRPr="2FADA945" w:rsidR="2FADA945">
      <w:rPr>
        <w:rFonts w:ascii="Times New Roman" w:hAnsi="Times New Roman" w:eastAsia="Times New Roman" w:cs="Times New Roman"/>
        <w:i w:val="1"/>
        <w:iCs w:val="1"/>
        <w:color w:val="000000" w:themeColor="text1" w:themeTint="FF" w:themeShade="FF"/>
        <w:sz w:val="16"/>
        <w:szCs w:val="16"/>
        <w:vertAlign w:val="superscript"/>
        <w:lang w:val="en-US"/>
      </w:rPr>
      <w:t>a</w:t>
    </w:r>
    <w:r w:rsidRPr="2FADA945" w:rsidR="2FADA945">
      <w:rPr>
        <w:rFonts w:ascii="Times New Roman" w:hAnsi="Times New Roman" w:eastAsia="Times New Roman" w:cs="Times New Roman"/>
        <w:i w:val="1"/>
        <w:iCs w:val="1"/>
        <w:color w:val="000000" w:themeColor="text1" w:themeTint="FF" w:themeShade="FF"/>
        <w:sz w:val="16"/>
        <w:szCs w:val="16"/>
        <w:lang w:val="en-US"/>
      </w:rPr>
      <w:t xml:space="preserve"> </w:t>
    </w:r>
    <w:r w:rsidRPr="2FADA945" w:rsidR="2FADA945">
      <w:rPr>
        <w:rFonts w:ascii="Times New Roman" w:hAnsi="Times New Roman" w:eastAsia="Times New Roman" w:cs="Times New Roman"/>
        <w:i w:val="1"/>
        <w:iCs w:val="1"/>
        <w:color w:val="000000" w:themeColor="text1" w:themeTint="FF" w:themeShade="FF"/>
        <w:sz w:val="16"/>
        <w:szCs w:val="16"/>
        <w:lang w:val="en-US"/>
      </w:rPr>
      <w:t>Reunião</w:t>
    </w:r>
    <w:r w:rsidRPr="2FADA945" w:rsidR="2FADA945">
      <w:rPr>
        <w:rFonts w:ascii="Times New Roman" w:hAnsi="Times New Roman" w:eastAsia="Times New Roman" w:cs="Times New Roman"/>
        <w:i w:val="1"/>
        <w:iCs w:val="1"/>
        <w:color w:val="000000" w:themeColor="text1" w:themeTint="FF" w:themeShade="FF"/>
        <w:sz w:val="16"/>
        <w:szCs w:val="16"/>
        <w:lang w:val="en-US"/>
      </w:rPr>
      <w:t xml:space="preserve"> </w:t>
    </w:r>
    <w:r w:rsidRPr="2FADA945" w:rsidR="2FADA945">
      <w:rPr>
        <w:rFonts w:ascii="Times New Roman" w:hAnsi="Times New Roman" w:eastAsia="Times New Roman" w:cs="Times New Roman"/>
        <w:i w:val="1"/>
        <w:iCs w:val="1"/>
        <w:color w:val="000000" w:themeColor="text1" w:themeTint="FF" w:themeShade="FF"/>
        <w:sz w:val="16"/>
        <w:szCs w:val="16"/>
        <w:lang w:val="en-US"/>
      </w:rPr>
      <w:t>Anual</w:t>
    </w:r>
    <w:r w:rsidRPr="2FADA945" w:rsidR="2FADA945">
      <w:rPr>
        <w:rFonts w:ascii="Times New Roman" w:hAnsi="Times New Roman" w:eastAsia="Times New Roman" w:cs="Times New Roman"/>
        <w:i w:val="1"/>
        <w:iCs w:val="1"/>
        <w:color w:val="000000" w:themeColor="text1" w:themeTint="FF" w:themeShade="FF"/>
        <w:sz w:val="16"/>
        <w:szCs w:val="16"/>
        <w:lang w:val="en-US"/>
      </w:rPr>
      <w:t xml:space="preserve"> da </w:t>
    </w:r>
    <w:r w:rsidRPr="2FADA945" w:rsidR="2FADA945">
      <w:rPr>
        <w:rFonts w:ascii="Times New Roman" w:hAnsi="Times New Roman" w:eastAsia="Times New Roman" w:cs="Times New Roman"/>
        <w:i w:val="1"/>
        <w:iCs w:val="1"/>
        <w:color w:val="000000" w:themeColor="text1" w:themeTint="FF" w:themeShade="FF"/>
        <w:sz w:val="16"/>
        <w:szCs w:val="16"/>
        <w:lang w:val="en-US"/>
      </w:rPr>
      <w:t>Sociedade</w:t>
    </w:r>
    <w:r w:rsidRPr="2FADA945" w:rsidR="2FADA945">
      <w:rPr>
        <w:rFonts w:ascii="Times New Roman" w:hAnsi="Times New Roman" w:eastAsia="Times New Roman" w:cs="Times New Roman"/>
        <w:i w:val="1"/>
        <w:iCs w:val="1"/>
        <w:color w:val="000000" w:themeColor="text1" w:themeTint="FF" w:themeShade="FF"/>
        <w:sz w:val="16"/>
        <w:szCs w:val="16"/>
        <w:lang w:val="en-US"/>
      </w:rPr>
      <w:t xml:space="preserve"> Brasileira de </w:t>
    </w:r>
    <w:r w:rsidRPr="2FADA945" w:rsidR="2FADA945">
      <w:rPr>
        <w:rFonts w:ascii="Times New Roman" w:hAnsi="Times New Roman" w:eastAsia="Times New Roman" w:cs="Times New Roman"/>
        <w:i w:val="1"/>
        <w:iCs w:val="1"/>
        <w:color w:val="000000" w:themeColor="text1" w:themeTint="FF" w:themeShade="FF"/>
        <w:sz w:val="16"/>
        <w:szCs w:val="16"/>
        <w:lang w:val="en-US"/>
      </w:rPr>
      <w:t>Química</w:t>
    </w:r>
    <w:r w:rsidRPr="2FADA945" w:rsidR="2FADA945">
      <w:rPr>
        <w:rFonts w:ascii="Times New Roman" w:hAnsi="Times New Roman" w:eastAsia="Times New Roman" w:cs="Times New Roman"/>
        <w:i w:val="1"/>
        <w:iCs w:val="1"/>
        <w:color w:val="000000" w:themeColor="text1" w:themeTint="FF" w:themeShade="FF"/>
        <w:sz w:val="16"/>
        <w:szCs w:val="16"/>
        <w:lang w:val="en-US"/>
      </w:rPr>
      <w:t xml:space="preserve"> - SBQ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D71A30" w:rsidRDefault="00D71A30" w14:paraId="0713899B" w14:textId="77777777">
      <w:r>
        <w:separator/>
      </w:r>
    </w:p>
  </w:footnote>
  <w:footnote w:type="continuationSeparator" w:id="0">
    <w:p w:rsidR="00D71A30" w:rsidRDefault="00D71A30" w14:paraId="6A8A4677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0663C" w:rsidRDefault="0090663C" w14:paraId="0000001D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hanging="2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w:rsidR="0090663C" w:rsidRDefault="00D71A30" w14:paraId="0000001B" w14:textId="77777777">
    <w:pPr>
      <w:pStyle w:val="Normal0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firstLine="0"/>
      <w:rPr>
        <w:rFonts w:ascii="Times New Roman" w:hAnsi="Times New Roman" w:eastAsia="Times New Roman" w:cs="Times New Roman"/>
        <w:color w:val="000000"/>
      </w:rPr>
    </w:pPr>
    <w:r>
      <w:rPr>
        <w:rFonts w:ascii="Times New Roman" w:hAnsi="Times New Roman" w:eastAsia="Times New Roman" w:cs="Times New Roman"/>
        <w:noProof/>
      </w:rPr>
      <w:drawing>
        <wp:inline distT="114300" distB="114300" distL="114300" distR="114300" wp14:anchorId="01055FBE" wp14:editId="07777777">
          <wp:extent cx="6098230" cy="876300"/>
          <wp:effectExtent l="0" t="0" r="0" b="0"/>
          <wp:docPr id="51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098230" cy="8763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0663C" w:rsidRDefault="0090663C" w14:paraId="0000001C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hanging="2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embedTrueTypeFonts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663C"/>
    <w:rsid w:val="0090663C"/>
    <w:rsid w:val="00972672"/>
    <w:rsid w:val="00D71A30"/>
    <w:rsid w:val="0184033F"/>
    <w:rsid w:val="01909E71"/>
    <w:rsid w:val="02D0EEAB"/>
    <w:rsid w:val="0311735C"/>
    <w:rsid w:val="04CE8731"/>
    <w:rsid w:val="04D8EF96"/>
    <w:rsid w:val="050C8AA9"/>
    <w:rsid w:val="05AAED67"/>
    <w:rsid w:val="0652E6E0"/>
    <w:rsid w:val="0655FE05"/>
    <w:rsid w:val="088B50B1"/>
    <w:rsid w:val="09ADCA10"/>
    <w:rsid w:val="09D0F5DA"/>
    <w:rsid w:val="0A889BB4"/>
    <w:rsid w:val="0A94163A"/>
    <w:rsid w:val="0B5EF510"/>
    <w:rsid w:val="0B91B3B4"/>
    <w:rsid w:val="0CA81B65"/>
    <w:rsid w:val="0D2C94F7"/>
    <w:rsid w:val="0D58616F"/>
    <w:rsid w:val="0D9A95A2"/>
    <w:rsid w:val="0EFA307F"/>
    <w:rsid w:val="0EFDE207"/>
    <w:rsid w:val="0F94D022"/>
    <w:rsid w:val="10E7625A"/>
    <w:rsid w:val="111492CF"/>
    <w:rsid w:val="117E0C3A"/>
    <w:rsid w:val="123C552E"/>
    <w:rsid w:val="124F6B33"/>
    <w:rsid w:val="130153BB"/>
    <w:rsid w:val="158DD19D"/>
    <w:rsid w:val="15979A0E"/>
    <w:rsid w:val="15AF9426"/>
    <w:rsid w:val="164E3EA3"/>
    <w:rsid w:val="16693721"/>
    <w:rsid w:val="1707B3D2"/>
    <w:rsid w:val="173A098B"/>
    <w:rsid w:val="180367AB"/>
    <w:rsid w:val="181A5549"/>
    <w:rsid w:val="18F11571"/>
    <w:rsid w:val="19F0B291"/>
    <w:rsid w:val="1A42190B"/>
    <w:rsid w:val="1A95B45D"/>
    <w:rsid w:val="1AF6EE68"/>
    <w:rsid w:val="1BA4F9C6"/>
    <w:rsid w:val="1CAFFCEC"/>
    <w:rsid w:val="1CD12F96"/>
    <w:rsid w:val="1D09D85E"/>
    <w:rsid w:val="1DE10438"/>
    <w:rsid w:val="1E30B7A2"/>
    <w:rsid w:val="1EA9C1EB"/>
    <w:rsid w:val="1F0849F5"/>
    <w:rsid w:val="1F377737"/>
    <w:rsid w:val="1F91F9CB"/>
    <w:rsid w:val="1FDDAC0A"/>
    <w:rsid w:val="20253528"/>
    <w:rsid w:val="2053E68F"/>
    <w:rsid w:val="20A5CD35"/>
    <w:rsid w:val="20EEDA84"/>
    <w:rsid w:val="21781925"/>
    <w:rsid w:val="2178C3D9"/>
    <w:rsid w:val="21B751BD"/>
    <w:rsid w:val="224BF0AA"/>
    <w:rsid w:val="23C70CBC"/>
    <w:rsid w:val="23C8069E"/>
    <w:rsid w:val="23D3ED18"/>
    <w:rsid w:val="25291BA9"/>
    <w:rsid w:val="25502AB3"/>
    <w:rsid w:val="26909F69"/>
    <w:rsid w:val="27657939"/>
    <w:rsid w:val="279C0E7D"/>
    <w:rsid w:val="27E42C7B"/>
    <w:rsid w:val="2812143E"/>
    <w:rsid w:val="283EE533"/>
    <w:rsid w:val="28CCF2D7"/>
    <w:rsid w:val="2CA39E93"/>
    <w:rsid w:val="2D24DDF9"/>
    <w:rsid w:val="2DEEE1D6"/>
    <w:rsid w:val="2E6F2150"/>
    <w:rsid w:val="2E715048"/>
    <w:rsid w:val="2F4DD374"/>
    <w:rsid w:val="2FADA945"/>
    <w:rsid w:val="30272C13"/>
    <w:rsid w:val="30A5E404"/>
    <w:rsid w:val="30CEB36D"/>
    <w:rsid w:val="3343E224"/>
    <w:rsid w:val="342DBC22"/>
    <w:rsid w:val="3474F20D"/>
    <w:rsid w:val="34883361"/>
    <w:rsid w:val="35E8A38D"/>
    <w:rsid w:val="3871CFD2"/>
    <w:rsid w:val="396CC377"/>
    <w:rsid w:val="3A5A1E7E"/>
    <w:rsid w:val="3A5DC240"/>
    <w:rsid w:val="3B754691"/>
    <w:rsid w:val="3BA8AF87"/>
    <w:rsid w:val="3C91B1FE"/>
    <w:rsid w:val="3C9E5EB4"/>
    <w:rsid w:val="3D0C8D23"/>
    <w:rsid w:val="3D6B3A5F"/>
    <w:rsid w:val="3D6B5721"/>
    <w:rsid w:val="3E0CB1A1"/>
    <w:rsid w:val="3E8212A4"/>
    <w:rsid w:val="3EBEC8D4"/>
    <w:rsid w:val="3FE0F1F9"/>
    <w:rsid w:val="413ADB5A"/>
    <w:rsid w:val="41885752"/>
    <w:rsid w:val="41B9E335"/>
    <w:rsid w:val="42E18A73"/>
    <w:rsid w:val="448DD68A"/>
    <w:rsid w:val="45258D08"/>
    <w:rsid w:val="453CE25A"/>
    <w:rsid w:val="45E4A057"/>
    <w:rsid w:val="463725FE"/>
    <w:rsid w:val="463AB580"/>
    <w:rsid w:val="4682E314"/>
    <w:rsid w:val="46B05A3B"/>
    <w:rsid w:val="470103EA"/>
    <w:rsid w:val="472C71C6"/>
    <w:rsid w:val="4791D3F8"/>
    <w:rsid w:val="480AC3D2"/>
    <w:rsid w:val="4836D80D"/>
    <w:rsid w:val="4889FB40"/>
    <w:rsid w:val="49714431"/>
    <w:rsid w:val="4989DDB4"/>
    <w:rsid w:val="4A30D127"/>
    <w:rsid w:val="4A62DF33"/>
    <w:rsid w:val="4BC74DD1"/>
    <w:rsid w:val="4BF66F1E"/>
    <w:rsid w:val="4DD71CF7"/>
    <w:rsid w:val="4DDA3FDB"/>
    <w:rsid w:val="51621962"/>
    <w:rsid w:val="51829F3E"/>
    <w:rsid w:val="52BDBF5F"/>
    <w:rsid w:val="53723C13"/>
    <w:rsid w:val="53F5E58D"/>
    <w:rsid w:val="5551C872"/>
    <w:rsid w:val="55BDC03E"/>
    <w:rsid w:val="56E5433A"/>
    <w:rsid w:val="57B9F5F1"/>
    <w:rsid w:val="5827385F"/>
    <w:rsid w:val="59697F71"/>
    <w:rsid w:val="5B4B6ADF"/>
    <w:rsid w:val="5C48E58B"/>
    <w:rsid w:val="5C7306E1"/>
    <w:rsid w:val="5D85545C"/>
    <w:rsid w:val="5DF60DE6"/>
    <w:rsid w:val="5EB5BF35"/>
    <w:rsid w:val="604D2EDE"/>
    <w:rsid w:val="60D2629E"/>
    <w:rsid w:val="60D99E24"/>
    <w:rsid w:val="60E23BE4"/>
    <w:rsid w:val="6101C2E3"/>
    <w:rsid w:val="61059B7B"/>
    <w:rsid w:val="62002F01"/>
    <w:rsid w:val="62C36BB4"/>
    <w:rsid w:val="63842B91"/>
    <w:rsid w:val="639181DB"/>
    <w:rsid w:val="64808F5C"/>
    <w:rsid w:val="67AD0178"/>
    <w:rsid w:val="6879BA23"/>
    <w:rsid w:val="696108B6"/>
    <w:rsid w:val="69A4C181"/>
    <w:rsid w:val="69AA9024"/>
    <w:rsid w:val="69C7E6FF"/>
    <w:rsid w:val="6A3A0E2A"/>
    <w:rsid w:val="6A57DE88"/>
    <w:rsid w:val="6AEC0210"/>
    <w:rsid w:val="6B1C9626"/>
    <w:rsid w:val="6BAF5B5E"/>
    <w:rsid w:val="6C3DF121"/>
    <w:rsid w:val="6C4BE57A"/>
    <w:rsid w:val="6CD2A426"/>
    <w:rsid w:val="6CD6FEAC"/>
    <w:rsid w:val="6CD911B5"/>
    <w:rsid w:val="6D52B1C6"/>
    <w:rsid w:val="6DE917DF"/>
    <w:rsid w:val="6E32C001"/>
    <w:rsid w:val="6F113BBF"/>
    <w:rsid w:val="6FAC73C8"/>
    <w:rsid w:val="6FB2D8CE"/>
    <w:rsid w:val="7056DB5C"/>
    <w:rsid w:val="719611D3"/>
    <w:rsid w:val="719C8720"/>
    <w:rsid w:val="7591920D"/>
    <w:rsid w:val="759AD234"/>
    <w:rsid w:val="75A1562E"/>
    <w:rsid w:val="7695DA70"/>
    <w:rsid w:val="76F0824D"/>
    <w:rsid w:val="77CB9A6F"/>
    <w:rsid w:val="78CB9513"/>
    <w:rsid w:val="78DBA85B"/>
    <w:rsid w:val="79FF49B3"/>
    <w:rsid w:val="7A0CD462"/>
    <w:rsid w:val="7A302EE6"/>
    <w:rsid w:val="7B711E92"/>
    <w:rsid w:val="7BEA4EDB"/>
    <w:rsid w:val="7CDD7195"/>
    <w:rsid w:val="7DB50A05"/>
    <w:rsid w:val="7E331B93"/>
    <w:rsid w:val="7FB7A4A9"/>
    <w:rsid w:val="7FF34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7130C4"/>
  <w15:docId w15:val="{AA01703E-07CB-42C6-8CA7-1F5773719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Helvetica Neue" w:hAnsi="Helvetica Neue" w:eastAsia="Helvetica Neue" w:cs="Helvetica Neue"/>
        <w:lang w:val="en" w:eastAsia="ja-JP" w:bidi="ar-SA"/>
      </w:rPr>
    </w:rPrDefault>
    <w:pPrDefault>
      <w:pPr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480" w:after="120"/>
      <w:outlineLvl w:val="0"/>
    </w:pPr>
    <w:rPr>
      <w:rFonts w:ascii="Cambria" w:hAnsi="Cambria" w:eastAsia="Cambria" w:cs="Cambria"/>
      <w:b/>
      <w:color w:val="000000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pBdr>
        <w:top w:val="nil"/>
        <w:left w:val="nil"/>
        <w:bottom w:val="nil"/>
        <w:right w:val="nil"/>
        <w:between w:val="nil"/>
      </w:pBdr>
      <w:spacing w:before="240" w:after="60"/>
      <w:jc w:val="both"/>
      <w:outlineLvl w:val="1"/>
    </w:pPr>
    <w:rPr>
      <w:rFonts w:ascii="Cambria" w:hAnsi="Cambria" w:eastAsia="Cambria" w:cs="Cambria"/>
      <w:b/>
      <w:i/>
      <w:color w:val="000000"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pBdr>
        <w:top w:val="nil"/>
        <w:left w:val="nil"/>
        <w:bottom w:val="nil"/>
        <w:right w:val="nil"/>
        <w:between w:val="nil"/>
      </w:pBdr>
      <w:spacing w:before="240" w:after="60"/>
      <w:jc w:val="both"/>
      <w:outlineLvl w:val="2"/>
    </w:pPr>
    <w:rPr>
      <w:rFonts w:ascii="Cambria" w:hAnsi="Cambria" w:eastAsia="Cambria" w:cs="Cambria"/>
      <w:b/>
      <w:color w:val="000000"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40"/>
      <w:outlineLvl w:val="3"/>
    </w:pPr>
    <w:rPr>
      <w:rFonts w:ascii="Calibri" w:hAnsi="Calibri" w:eastAsia="Calibri" w:cs="Calibri"/>
      <w:b/>
      <w:color w:val="000000"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20" w:after="40"/>
      <w:outlineLvl w:val="4"/>
    </w:pPr>
    <w:rPr>
      <w:rFonts w:ascii="Calibri" w:hAnsi="Calibri" w:eastAsia="Calibri" w:cs="Calibri"/>
      <w:b/>
      <w:i/>
      <w:color w:val="000000"/>
      <w:sz w:val="26"/>
      <w:szCs w:val="2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00" w:after="40"/>
      <w:outlineLvl w:val="5"/>
    </w:pPr>
    <w:rPr>
      <w:rFonts w:ascii="Calibri" w:hAnsi="Calibri" w:eastAsia="Calibri" w:cs="Calibri"/>
      <w:b/>
      <w:color w:val="000000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480" w:after="120"/>
    </w:pPr>
    <w:rPr>
      <w:rFonts w:ascii="Cambria" w:hAnsi="Cambria" w:eastAsia="Cambria" w:cs="Cambria"/>
      <w:b/>
      <w:color w:val="000000"/>
      <w:sz w:val="32"/>
      <w:szCs w:val="32"/>
    </w:rPr>
  </w:style>
  <w:style w:type="paragraph" w:styleId="Normal0" w:customStyle="1">
    <w:name w:val="Normal0"/>
  </w:style>
  <w:style w:type="table" w:styleId="NormalTable0" w:customStyle="1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NormalTable1" w:customStyle="1">
    <w:name w:val="Normal Table1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Normal0" w:customStyle="1">
    <w:name w:val="Table Normal0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Normal1" w:customStyle="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Ttulo1Char" w:customStyle="1">
    <w:name w:val="Título 1 Char"/>
    <w:basedOn w:val="Fontepargpadro"/>
    <w:uiPriority w:val="99"/>
    <w:rPr>
      <w:rFonts w:ascii="Cambria" w:hAnsi="Cambria" w:cs="Cambria"/>
      <w:b/>
      <w:bCs/>
      <w:kern w:val="32"/>
      <w:sz w:val="32"/>
      <w:szCs w:val="32"/>
      <w:lang w:val="en-US" w:eastAsia="en-US"/>
    </w:rPr>
  </w:style>
  <w:style w:type="character" w:styleId="Ttulo2Char" w:customStyle="1">
    <w:name w:val="Título 2 Char"/>
    <w:basedOn w:val="Fontepargpadro"/>
    <w:uiPriority w:val="99"/>
    <w:semiHidden/>
    <w:rPr>
      <w:rFonts w:ascii="Cambria" w:hAnsi="Cambria" w:cs="Cambria"/>
      <w:b/>
      <w:bCs/>
      <w:i/>
      <w:iCs/>
      <w:sz w:val="28"/>
      <w:szCs w:val="28"/>
      <w:lang w:val="en-US" w:eastAsia="en-US"/>
    </w:rPr>
  </w:style>
  <w:style w:type="character" w:styleId="Ttulo3Char" w:customStyle="1">
    <w:name w:val="Título 3 Char"/>
    <w:basedOn w:val="Fontepargpadro"/>
    <w:uiPriority w:val="99"/>
    <w:semiHidden/>
    <w:rPr>
      <w:rFonts w:ascii="Cambria" w:hAnsi="Cambria" w:cs="Cambria"/>
      <w:b/>
      <w:bCs/>
      <w:sz w:val="26"/>
      <w:szCs w:val="26"/>
      <w:lang w:val="en-US" w:eastAsia="en-US"/>
    </w:rPr>
  </w:style>
  <w:style w:type="character" w:styleId="Ttulo4Char" w:customStyle="1">
    <w:name w:val="Título 4 Char"/>
    <w:basedOn w:val="Fontepargpadro"/>
    <w:uiPriority w:val="99"/>
    <w:semiHidden/>
    <w:rPr>
      <w:rFonts w:ascii="Calibri" w:hAnsi="Calibri" w:cs="Calibri"/>
      <w:b/>
      <w:bCs/>
      <w:sz w:val="28"/>
      <w:szCs w:val="28"/>
      <w:lang w:val="en-US" w:eastAsia="en-US"/>
    </w:rPr>
  </w:style>
  <w:style w:type="character" w:styleId="Ttulo5Char" w:customStyle="1">
    <w:name w:val="Título 5 Char"/>
    <w:basedOn w:val="Fontepargpadro"/>
    <w:uiPriority w:val="99"/>
    <w:semiHidden/>
    <w:rPr>
      <w:rFonts w:ascii="Calibri" w:hAnsi="Calibri" w:cs="Calibri"/>
      <w:b/>
      <w:bCs/>
      <w:i/>
      <w:iCs/>
      <w:sz w:val="26"/>
      <w:szCs w:val="26"/>
      <w:lang w:val="en-US" w:eastAsia="en-US"/>
    </w:rPr>
  </w:style>
  <w:style w:type="character" w:styleId="Ttulo6Char" w:customStyle="1">
    <w:name w:val="Título 6 Char"/>
    <w:basedOn w:val="Fontepargpadro"/>
    <w:uiPriority w:val="99"/>
    <w:semiHidden/>
    <w:rPr>
      <w:rFonts w:ascii="Calibri" w:hAnsi="Calibri" w:cs="Calibri"/>
      <w:b/>
      <w:bCs/>
      <w:lang w:val="en-US" w:eastAsia="en-US"/>
    </w:rPr>
  </w:style>
  <w:style w:type="paragraph" w:styleId="Normal1" w:customStyle="1">
    <w:name w:val="Normal1"/>
    <w:uiPriority w:val="99"/>
    <w:rsid w:val="006501F7"/>
  </w:style>
  <w:style w:type="character" w:styleId="TtuloChar" w:customStyle="1">
    <w:name w:val="Título Char"/>
    <w:basedOn w:val="Fontepargpadro"/>
    <w:uiPriority w:val="99"/>
    <w:rPr>
      <w:rFonts w:ascii="Cambria" w:hAnsi="Cambria" w:cs="Cambria"/>
      <w:b/>
      <w:bCs/>
      <w:kern w:val="28"/>
      <w:sz w:val="32"/>
      <w:szCs w:val="32"/>
      <w:lang w:val="en-US" w:eastAsia="en-US"/>
    </w:rPr>
  </w:style>
  <w:style w:type="character" w:styleId="Refdenotadefim">
    <w:name w:val="endnote reference"/>
    <w:basedOn w:val="Fontepargpadro"/>
    <w:uiPriority w:val="99"/>
    <w:semiHidden/>
    <w:rsid w:val="006501F7"/>
    <w:rPr>
      <w:rFonts w:cs="Times New Roman"/>
      <w:w w:val="100"/>
      <w:effect w:val="none"/>
      <w:vertAlign w:val="superscript"/>
      <w:em w:val="none"/>
    </w:rPr>
  </w:style>
  <w:style w:type="character" w:styleId="Refdenotaderodap">
    <w:name w:val="footnote reference"/>
    <w:basedOn w:val="Fontepargpadro"/>
    <w:uiPriority w:val="99"/>
    <w:semiHidden/>
    <w:rsid w:val="006501F7"/>
    <w:rPr>
      <w:rFonts w:cs="Times New Roman"/>
      <w:w w:val="100"/>
      <w:effect w:val="none"/>
      <w:vertAlign w:val="superscript"/>
      <w:em w:val="none"/>
    </w:rPr>
  </w:style>
  <w:style w:type="paragraph" w:styleId="Textodenotaderodap">
    <w:name w:val="footnote text"/>
    <w:basedOn w:val="TFReferencesSection"/>
    <w:next w:val="TFReferencesSection"/>
    <w:link w:val="TextodenotaderodapChar"/>
    <w:uiPriority w:val="99"/>
    <w:semiHidden/>
    <w:rsid w:val="006501F7"/>
    <w:rPr>
      <w:rFonts w:ascii="Helvetica" w:hAnsi="Helvetica" w:cs="Helvetica"/>
      <w:sz w:val="20"/>
      <w:szCs w:val="20"/>
    </w:rPr>
  </w:style>
  <w:style w:type="character" w:styleId="TextodenotaderodapChar" w:customStyle="1">
    <w:name w:val="Texto de nota de rodapé Char"/>
    <w:basedOn w:val="Fontepargpadro"/>
    <w:link w:val="Textodenotaderodap"/>
    <w:uiPriority w:val="99"/>
    <w:semiHidden/>
    <w:rPr>
      <w:rFonts w:ascii="Helvetica" w:hAnsi="Helvetica" w:cs="Helvetica"/>
      <w:sz w:val="20"/>
      <w:szCs w:val="20"/>
      <w:lang w:val="en-US" w:eastAsia="en-US"/>
    </w:rPr>
  </w:style>
  <w:style w:type="paragraph" w:styleId="TFReferencesSection" w:customStyle="1">
    <w:name w:val="TF_References_Section"/>
    <w:basedOn w:val="Normal0"/>
    <w:uiPriority w:val="99"/>
    <w:rsid w:val="006501F7"/>
    <w:pPr>
      <w:spacing w:line="170" w:lineRule="atLeast"/>
      <w:ind w:firstLine="187"/>
      <w:jc w:val="both"/>
    </w:pPr>
    <w:rPr>
      <w:rFonts w:ascii="Times" w:hAnsi="Times" w:cs="Times"/>
      <w:sz w:val="16"/>
      <w:szCs w:val="16"/>
    </w:rPr>
  </w:style>
  <w:style w:type="paragraph" w:styleId="TAMainText" w:customStyle="1">
    <w:name w:val="TA_Main_Text"/>
    <w:basedOn w:val="Normal0"/>
    <w:uiPriority w:val="99"/>
    <w:rsid w:val="006501F7"/>
    <w:pPr>
      <w:spacing w:line="240" w:lineRule="atLeast"/>
      <w:ind w:firstLine="202"/>
      <w:jc w:val="both"/>
    </w:pPr>
    <w:rPr>
      <w:rFonts w:ascii="Times" w:hAnsi="Times" w:cs="Times"/>
    </w:rPr>
  </w:style>
  <w:style w:type="paragraph" w:styleId="BATitle" w:customStyle="1">
    <w:name w:val="BA_Title"/>
    <w:basedOn w:val="Normal0"/>
    <w:next w:val="BBAuthorName"/>
    <w:uiPriority w:val="99"/>
    <w:rsid w:val="006501F7"/>
    <w:pPr>
      <w:spacing w:before="720" w:after="240" w:line="480" w:lineRule="atLeast"/>
      <w:ind w:right="3024"/>
    </w:pPr>
    <w:rPr>
      <w:b/>
      <w:bCs/>
      <w:sz w:val="44"/>
      <w:szCs w:val="44"/>
    </w:rPr>
  </w:style>
  <w:style w:type="paragraph" w:styleId="BBAuthorName" w:customStyle="1">
    <w:name w:val="BB_Author_Name"/>
    <w:basedOn w:val="Normal0"/>
    <w:next w:val="BCAuthorAddress"/>
    <w:uiPriority w:val="99"/>
    <w:rsid w:val="006501F7"/>
    <w:pPr>
      <w:spacing w:after="240" w:line="240" w:lineRule="atLeast"/>
      <w:ind w:right="3024"/>
    </w:pPr>
    <w:rPr>
      <w:b/>
      <w:bCs/>
      <w:sz w:val="22"/>
      <w:szCs w:val="22"/>
    </w:rPr>
  </w:style>
  <w:style w:type="paragraph" w:styleId="BCAuthorAddress" w:customStyle="1">
    <w:name w:val="BC_Author_Address"/>
    <w:basedOn w:val="Normal0"/>
    <w:next w:val="BIEmailAddress"/>
    <w:uiPriority w:val="99"/>
    <w:rsid w:val="006501F7"/>
    <w:pPr>
      <w:spacing w:after="120" w:line="240" w:lineRule="atLeast"/>
      <w:ind w:right="3024"/>
    </w:pPr>
    <w:rPr>
      <w:rFonts w:ascii="Times" w:hAnsi="Times" w:cs="Times"/>
      <w:i/>
      <w:iCs/>
    </w:rPr>
  </w:style>
  <w:style w:type="paragraph" w:styleId="BIEmailAddress" w:customStyle="1">
    <w:name w:val="BI_Email_Address"/>
    <w:next w:val="AIReceive03"/>
    <w:uiPriority w:val="99"/>
    <w:rsid w:val="006501F7"/>
    <w:pPr>
      <w:suppressAutoHyphens/>
      <w:overflowPunct w:val="0"/>
      <w:autoSpaceDE w:val="0"/>
      <w:autoSpaceDN w:val="0"/>
      <w:adjustRightInd w:val="0"/>
      <w:spacing w:after="120" w:line="240" w:lineRule="atLeast"/>
      <w:ind w:left="-1" w:leftChars="-1" w:right="3024" w:hangingChars="1"/>
      <w:textDirection w:val="btLr"/>
      <w:textAlignment w:val="baseline"/>
      <w:outlineLvl w:val="0"/>
    </w:pPr>
    <w:rPr>
      <w:rFonts w:ascii="Times" w:hAnsi="Times" w:cs="Times"/>
      <w:i/>
      <w:iCs/>
      <w:position w:val="-1"/>
      <w:lang w:eastAsia="en-US"/>
    </w:rPr>
  </w:style>
  <w:style w:type="paragraph" w:styleId="AIReceive03" w:customStyle="1">
    <w:name w:val="AI_Receive03"/>
    <w:basedOn w:val="Normal0"/>
    <w:next w:val="Absbox"/>
    <w:uiPriority w:val="99"/>
    <w:rsid w:val="006501F7"/>
    <w:pPr>
      <w:spacing w:after="600" w:line="240" w:lineRule="atLeast"/>
      <w:ind w:right="3024"/>
    </w:pPr>
    <w:rPr>
      <w:b/>
      <w:bCs/>
      <w:sz w:val="18"/>
      <w:szCs w:val="18"/>
    </w:rPr>
  </w:style>
  <w:style w:type="paragraph" w:styleId="Absbox" w:customStyle="1">
    <w:name w:val="Absbox"/>
    <w:basedOn w:val="BDAbstract"/>
    <w:uiPriority w:val="99"/>
    <w:rsid w:val="006501F7"/>
    <w:pPr>
      <w:pBdr>
        <w:top w:val="single" w:color="800000" w:sz="6" w:space="0"/>
        <w:left w:val="single" w:color="800000" w:sz="6" w:space="4"/>
        <w:bottom w:val="single" w:color="800000" w:sz="6" w:space="0"/>
        <w:right w:val="single" w:color="800000" w:sz="6" w:space="4"/>
      </w:pBdr>
      <w:shd w:val="solid" w:color="800000" w:fill="800000"/>
      <w:spacing w:after="320"/>
      <w:ind w:left="86" w:right="130"/>
      <w:jc w:val="center"/>
    </w:pPr>
    <w:rPr>
      <w:color w:val="FFFFFF"/>
      <w:sz w:val="20"/>
      <w:szCs w:val="20"/>
    </w:rPr>
  </w:style>
  <w:style w:type="paragraph" w:styleId="BDAbstract" w:customStyle="1">
    <w:name w:val="BD_Abstract"/>
    <w:uiPriority w:val="99"/>
    <w:rsid w:val="006501F7"/>
    <w:pPr>
      <w:pBdr>
        <w:bottom w:val="single" w:color="auto" w:sz="6" w:space="12"/>
      </w:pBdr>
      <w:suppressAutoHyphens/>
      <w:overflowPunct w:val="0"/>
      <w:autoSpaceDE w:val="0"/>
      <w:autoSpaceDN w:val="0"/>
      <w:adjustRightInd w:val="0"/>
      <w:spacing w:before="200" w:after="200" w:line="220" w:lineRule="atLeast"/>
      <w:ind w:left="-1" w:leftChars="-1" w:hangingChars="1"/>
      <w:jc w:val="both"/>
      <w:textDirection w:val="btLr"/>
      <w:textAlignment w:val="baseline"/>
      <w:outlineLvl w:val="0"/>
    </w:pPr>
    <w:rPr>
      <w:rFonts w:ascii="Helvetica" w:hAnsi="Helvetica" w:cs="Helvetica"/>
      <w:b/>
      <w:bCs/>
      <w:position w:val="-1"/>
      <w:sz w:val="18"/>
      <w:szCs w:val="18"/>
      <w:lang w:eastAsia="en-US"/>
    </w:rPr>
  </w:style>
  <w:style w:type="paragraph" w:styleId="TDAcknowledgments" w:customStyle="1">
    <w:name w:val="TD_Acknowledgments"/>
    <w:basedOn w:val="Normal0"/>
    <w:next w:val="TESupportingInformation"/>
    <w:uiPriority w:val="99"/>
    <w:rsid w:val="006501F7"/>
    <w:pPr>
      <w:spacing w:before="200" w:line="240" w:lineRule="atLeast"/>
      <w:ind w:firstLine="202"/>
      <w:jc w:val="both"/>
    </w:pPr>
    <w:rPr>
      <w:rFonts w:ascii="Times" w:hAnsi="Times" w:cs="Times"/>
    </w:rPr>
  </w:style>
  <w:style w:type="paragraph" w:styleId="TESupportingInformation" w:customStyle="1">
    <w:name w:val="TE_Supporting_Information"/>
    <w:basedOn w:val="Normal0"/>
    <w:uiPriority w:val="99"/>
    <w:rsid w:val="006501F7"/>
    <w:pPr>
      <w:spacing w:before="200" w:line="240" w:lineRule="atLeast"/>
      <w:ind w:firstLine="187"/>
      <w:jc w:val="both"/>
    </w:pPr>
    <w:rPr>
      <w:rFonts w:ascii="Times" w:hAnsi="Times" w:cs="Times"/>
    </w:rPr>
  </w:style>
  <w:style w:type="paragraph" w:styleId="VCSchemeTitle" w:customStyle="1">
    <w:name w:val="VC_Scheme_Title"/>
    <w:basedOn w:val="Normal0"/>
    <w:next w:val="Normal0"/>
    <w:uiPriority w:val="99"/>
    <w:rsid w:val="006501F7"/>
    <w:pPr>
      <w:spacing w:after="240" w:line="200" w:lineRule="atLeast"/>
      <w:jc w:val="center"/>
    </w:pPr>
    <w:rPr>
      <w:rFonts w:ascii="Times" w:hAnsi="Times" w:cs="Times"/>
      <w:sz w:val="18"/>
      <w:szCs w:val="18"/>
    </w:rPr>
  </w:style>
  <w:style w:type="paragraph" w:styleId="VDTableTitle" w:customStyle="1">
    <w:name w:val="VD_Table_Title"/>
    <w:basedOn w:val="Normal0"/>
    <w:next w:val="Normal0"/>
    <w:uiPriority w:val="99"/>
    <w:rsid w:val="006501F7"/>
    <w:pPr>
      <w:spacing w:after="240" w:line="200" w:lineRule="atLeast"/>
    </w:pPr>
    <w:rPr>
      <w:rFonts w:ascii="Times" w:hAnsi="Times" w:cs="Times"/>
      <w:sz w:val="18"/>
      <w:szCs w:val="18"/>
    </w:rPr>
  </w:style>
  <w:style w:type="paragraph" w:styleId="TCScheme08" w:customStyle="1">
    <w:name w:val="TC_Scheme_08"/>
    <w:basedOn w:val="Normal0"/>
    <w:uiPriority w:val="99"/>
    <w:rsid w:val="006501F7"/>
    <w:pPr>
      <w:spacing w:after="211" w:line="194" w:lineRule="atLeast"/>
    </w:pPr>
    <w:rPr>
      <w:sz w:val="19"/>
      <w:szCs w:val="19"/>
    </w:rPr>
  </w:style>
  <w:style w:type="paragraph" w:styleId="VAFigureCaption" w:customStyle="1">
    <w:name w:val="VA_Figure_Caption"/>
    <w:basedOn w:val="Normal0"/>
    <w:next w:val="Normal0"/>
    <w:uiPriority w:val="99"/>
    <w:rsid w:val="006501F7"/>
    <w:pPr>
      <w:spacing w:before="240" w:line="200" w:lineRule="atLeast"/>
      <w:jc w:val="both"/>
    </w:pPr>
    <w:rPr>
      <w:rFonts w:ascii="Times" w:hAnsi="Times" w:cs="Times"/>
      <w:sz w:val="18"/>
      <w:szCs w:val="18"/>
    </w:rPr>
  </w:style>
  <w:style w:type="paragraph" w:styleId="bar" w:customStyle="1">
    <w:name w:val="bar"/>
    <w:basedOn w:val="Normal0"/>
    <w:next w:val="Normal0"/>
    <w:uiPriority w:val="99"/>
    <w:rsid w:val="006501F7"/>
    <w:pPr>
      <w:shd w:val="solid" w:color="800000" w:fill="800000"/>
      <w:spacing w:before="360" w:after="80" w:line="220" w:lineRule="atLeast"/>
    </w:pPr>
  </w:style>
  <w:style w:type="paragraph" w:styleId="thinbar" w:customStyle="1">
    <w:name w:val="thinbar"/>
    <w:next w:val="TAMainText"/>
    <w:uiPriority w:val="99"/>
    <w:rsid w:val="006501F7"/>
    <w:pPr>
      <w:pBdr>
        <w:bottom w:val="single" w:color="800000" w:sz="6" w:space="1"/>
      </w:pBdr>
      <w:suppressAutoHyphens/>
      <w:overflowPunct w:val="0"/>
      <w:autoSpaceDE w:val="0"/>
      <w:autoSpaceDN w:val="0"/>
      <w:adjustRightInd w:val="0"/>
      <w:spacing w:before="240" w:after="300" w:line="20" w:lineRule="atLeast"/>
      <w:ind w:left="-1" w:leftChars="-1" w:hangingChars="1"/>
      <w:textDirection w:val="btLr"/>
      <w:textAlignment w:val="baseline"/>
      <w:outlineLvl w:val="0"/>
    </w:pPr>
    <w:rPr>
      <w:rFonts w:ascii="New York" w:hAnsi="New York" w:cs="New York"/>
      <w:position w:val="-1"/>
      <w:lang w:eastAsia="en-US"/>
    </w:rPr>
  </w:style>
  <w:style w:type="paragraph" w:styleId="graphicbox" w:customStyle="1">
    <w:name w:val="graphicbox"/>
    <w:basedOn w:val="Normal0"/>
    <w:next w:val="BDAbstract"/>
    <w:uiPriority w:val="99"/>
    <w:rsid w:val="006501F7"/>
    <w:pPr>
      <w:framePr w:w="5098" w:vSpace="187" w:hSpace="187" w:wrap="notBeside" w:hAnchor="margin" w:vAnchor="text" w:xAlign="center" w:y="246"/>
      <w:jc w:val="center"/>
    </w:pPr>
    <w:rPr>
      <w:rFonts w:ascii="Times" w:hAnsi="Times" w:cs="Times"/>
      <w:sz w:val="18"/>
      <w:szCs w:val="18"/>
    </w:rPr>
  </w:style>
  <w:style w:type="paragraph" w:styleId="FETableFootnote" w:customStyle="1">
    <w:name w:val="FE_Table_Footnote"/>
    <w:basedOn w:val="Normal0"/>
    <w:uiPriority w:val="99"/>
    <w:rsid w:val="006501F7"/>
    <w:pPr>
      <w:spacing w:line="170" w:lineRule="atLeast"/>
      <w:ind w:firstLine="187"/>
    </w:pPr>
    <w:rPr>
      <w:sz w:val="16"/>
      <w:szCs w:val="16"/>
    </w:rPr>
  </w:style>
  <w:style w:type="paragraph" w:styleId="FDSchemeFootnote" w:customStyle="1">
    <w:name w:val="FD_Scheme_Footnote"/>
    <w:basedOn w:val="Normal0"/>
    <w:uiPriority w:val="99"/>
    <w:rsid w:val="006501F7"/>
  </w:style>
  <w:style w:type="paragraph" w:styleId="TCTableBody" w:customStyle="1">
    <w:name w:val="TC_Table_Body"/>
    <w:basedOn w:val="VDTableTitle"/>
    <w:uiPriority w:val="99"/>
    <w:rsid w:val="006501F7"/>
    <w:pPr>
      <w:jc w:val="both"/>
    </w:pPr>
  </w:style>
  <w:style w:type="paragraph" w:styleId="Corpodetexto">
    <w:name w:val="Body Text"/>
    <w:basedOn w:val="Normal0"/>
    <w:link w:val="CorpodetextoChar"/>
    <w:uiPriority w:val="99"/>
    <w:rsid w:val="006501F7"/>
    <w:pPr>
      <w:jc w:val="both"/>
    </w:pPr>
  </w:style>
  <w:style w:type="character" w:styleId="CorpodetextoChar" w:customStyle="1">
    <w:name w:val="Corpo de texto Char"/>
    <w:basedOn w:val="Fontepargpadro"/>
    <w:link w:val="Corpodetexto"/>
    <w:uiPriority w:val="99"/>
    <w:semiHidden/>
    <w:rPr>
      <w:rFonts w:ascii="Helvetica" w:hAnsi="Helvetica" w:cs="Helvetica"/>
      <w:sz w:val="20"/>
      <w:szCs w:val="20"/>
      <w:lang w:val="en-US" w:eastAsia="en-US"/>
    </w:rPr>
  </w:style>
  <w:style w:type="paragraph" w:styleId="Textodenotadefim">
    <w:name w:val="endnote text"/>
    <w:basedOn w:val="Normal0"/>
    <w:link w:val="TextodenotadefimChar"/>
    <w:uiPriority w:val="99"/>
    <w:semiHidden/>
    <w:rsid w:val="006501F7"/>
  </w:style>
  <w:style w:type="character" w:styleId="TextodenotadefimChar" w:customStyle="1">
    <w:name w:val="Texto de nota de fim Char"/>
    <w:basedOn w:val="Fontepargpadro"/>
    <w:link w:val="Textodenotadefim"/>
    <w:uiPriority w:val="99"/>
    <w:semiHidden/>
    <w:rPr>
      <w:rFonts w:ascii="Helvetica" w:hAnsi="Helvetica" w:cs="Helvetica"/>
      <w:sz w:val="20"/>
      <w:szCs w:val="20"/>
      <w:lang w:val="en-US" w:eastAsia="en-US"/>
    </w:rPr>
  </w:style>
  <w:style w:type="paragraph" w:styleId="VBChartTitle" w:customStyle="1">
    <w:name w:val="VB_Chart_Title"/>
    <w:basedOn w:val="Normal0"/>
    <w:next w:val="Normal0"/>
    <w:uiPriority w:val="99"/>
    <w:rsid w:val="006501F7"/>
    <w:pPr>
      <w:spacing w:before="240" w:line="200" w:lineRule="atLeast"/>
      <w:jc w:val="both"/>
    </w:pPr>
    <w:rPr>
      <w:rFonts w:ascii="Times" w:hAnsi="Times" w:cs="Times"/>
      <w:sz w:val="19"/>
      <w:szCs w:val="19"/>
    </w:rPr>
  </w:style>
  <w:style w:type="paragraph" w:styleId="FCChartFootnote" w:customStyle="1">
    <w:name w:val="FC_Chart_Footnote"/>
    <w:basedOn w:val="FETableFootnote"/>
    <w:uiPriority w:val="99"/>
    <w:rsid w:val="006501F7"/>
    <w:pPr>
      <w:spacing w:before="120" w:line="180" w:lineRule="atLeast"/>
      <w:jc w:val="both"/>
    </w:pPr>
    <w:rPr>
      <w:rFonts w:ascii="Times" w:hAnsi="Times" w:cs="Times"/>
      <w:sz w:val="17"/>
      <w:szCs w:val="17"/>
    </w:rPr>
  </w:style>
  <w:style w:type="character" w:styleId="Hyperlink">
    <w:name w:val="Hyperlink"/>
    <w:basedOn w:val="Fontepargpadro"/>
    <w:uiPriority w:val="99"/>
    <w:rsid w:val="006501F7"/>
    <w:rPr>
      <w:rFonts w:cs="Times New Roman"/>
      <w:color w:val="0000FF"/>
      <w:w w:val="100"/>
      <w:u w:val="single"/>
      <w:effect w:val="none"/>
      <w:vertAlign w:val="baseline"/>
      <w:em w:val="none"/>
    </w:rPr>
  </w:style>
  <w:style w:type="character" w:styleId="HiperlinkVisitado">
    <w:name w:val="FollowedHyperlink"/>
    <w:basedOn w:val="Fontepargpadro"/>
    <w:uiPriority w:val="99"/>
    <w:rsid w:val="006501F7"/>
    <w:rPr>
      <w:rFonts w:cs="Times New Roman"/>
      <w:color w:val="800080"/>
      <w:w w:val="100"/>
      <w:u w:val="single"/>
      <w:effect w:val="none"/>
      <w:vertAlign w:val="baseline"/>
      <w:em w:val="none"/>
    </w:rPr>
  </w:style>
  <w:style w:type="paragraph" w:styleId="Cabealho">
    <w:name w:val="header"/>
    <w:basedOn w:val="Normal0"/>
    <w:link w:val="CabealhoChar"/>
    <w:uiPriority w:val="99"/>
    <w:rsid w:val="006501F7"/>
    <w:pPr>
      <w:tabs>
        <w:tab w:val="center" w:pos="4320"/>
        <w:tab w:val="right" w:pos="8640"/>
      </w:tabs>
    </w:pPr>
  </w:style>
  <w:style w:type="character" w:styleId="CabealhoChar" w:customStyle="1">
    <w:name w:val="Cabeçalho Char"/>
    <w:basedOn w:val="Fontepargpadro"/>
    <w:link w:val="Cabealho"/>
    <w:uiPriority w:val="99"/>
    <w:semiHidden/>
    <w:rPr>
      <w:rFonts w:ascii="Helvetica" w:hAnsi="Helvetica" w:cs="Helvetica"/>
      <w:sz w:val="20"/>
      <w:szCs w:val="20"/>
      <w:lang w:val="en-US" w:eastAsia="en-US"/>
    </w:rPr>
  </w:style>
  <w:style w:type="paragraph" w:styleId="Rodap">
    <w:name w:val="footer"/>
    <w:basedOn w:val="Normal0"/>
    <w:link w:val="RodapChar"/>
    <w:uiPriority w:val="99"/>
    <w:rsid w:val="006501F7"/>
    <w:pPr>
      <w:tabs>
        <w:tab w:val="center" w:pos="4419"/>
        <w:tab w:val="right" w:pos="8838"/>
      </w:tabs>
    </w:pPr>
  </w:style>
  <w:style w:type="character" w:styleId="RodapChar" w:customStyle="1">
    <w:name w:val="Rodapé Char"/>
    <w:basedOn w:val="Fontepargpadro"/>
    <w:link w:val="Rodap"/>
    <w:uiPriority w:val="99"/>
    <w:semiHidden/>
    <w:rPr>
      <w:rFonts w:ascii="Helvetica" w:hAnsi="Helvetica" w:cs="Helvetica"/>
      <w:sz w:val="20"/>
      <w:szCs w:val="20"/>
      <w:lang w:val="en-US" w:eastAsia="en-US"/>
    </w:rPr>
  </w:style>
  <w:style w:type="character" w:styleId="Nmerodepgina">
    <w:name w:val="page number"/>
    <w:basedOn w:val="Fontepargpadro"/>
    <w:uiPriority w:val="99"/>
    <w:rsid w:val="006501F7"/>
    <w:rPr>
      <w:rFonts w:cs="Times New Roman"/>
      <w:w w:val="100"/>
      <w:effect w:val="none"/>
      <w:vertAlign w:val="baseline"/>
      <w:em w:val="none"/>
    </w:rPr>
  </w:style>
  <w:style w:type="character" w:styleId="apple-style-span" w:customStyle="1">
    <w:name w:val="apple-style-span"/>
    <w:uiPriority w:val="99"/>
    <w:rsid w:val="006501F7"/>
    <w:rPr>
      <w:rFonts w:cs="Times New Roman"/>
      <w:w w:val="100"/>
      <w:effect w:val="none"/>
      <w:vertAlign w:val="baseline"/>
      <w:em w:val="none"/>
    </w:rPr>
  </w:style>
  <w:style w:type="character" w:styleId="apple-converted-space" w:customStyle="1">
    <w:name w:val="apple-converted-space"/>
    <w:uiPriority w:val="99"/>
    <w:rsid w:val="006501F7"/>
    <w:rPr>
      <w:rFonts w:cs="Times New Roman"/>
      <w:w w:val="100"/>
      <w:effect w:val="none"/>
      <w:vertAlign w:val="baseline"/>
      <w:em w:val="none"/>
    </w:rPr>
  </w:style>
  <w:style w:type="table" w:styleId="Tabelacomgrade">
    <w:name w:val="Table Grid"/>
    <w:basedOn w:val="NormalTable1"/>
    <w:uiPriority w:val="99"/>
    <w:rsid w:val="006501F7"/>
    <w:pPr>
      <w:suppressAutoHyphens/>
      <w:overflowPunct w:val="0"/>
      <w:autoSpaceDE w:val="0"/>
      <w:autoSpaceDN w:val="0"/>
      <w:adjustRightInd w:val="0"/>
      <w:spacing w:line="1" w:lineRule="atLeast"/>
      <w:ind w:left="-1" w:leftChars="-1" w:hangingChars="1"/>
      <w:textDirection w:val="btLr"/>
      <w:textAlignment w:val="baseline"/>
      <w:outlineLvl w:val="0"/>
    </w:pPr>
    <w:rPr>
      <w:position w:val="-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EstiloAbsboxArial12ptesquerda015cmDepoisde6pt" w:customStyle="1">
    <w:name w:val="Estilo Absbox + Arial 12 pt À esquerda:  015 cm Depois de:  6 pt"/>
    <w:basedOn w:val="Absbox"/>
    <w:uiPriority w:val="99"/>
    <w:rsid w:val="006501F7"/>
    <w:pPr>
      <w:pBdr>
        <w:top w:val="single" w:color="auto" w:sz="6" w:space="0"/>
        <w:left w:val="single" w:color="auto" w:sz="6" w:space="4"/>
        <w:bottom w:val="single" w:color="auto" w:sz="6" w:space="0"/>
        <w:right w:val="single" w:color="auto" w:sz="6" w:space="4"/>
      </w:pBdr>
      <w:shd w:val="solid" w:color="333399" w:fill="333399"/>
      <w:spacing w:after="120"/>
      <w:ind w:left="85"/>
    </w:pPr>
    <w:rPr>
      <w:rFonts w:ascii="Arial" w:hAnsi="Arial" w:cs="Arial"/>
      <w:sz w:val="24"/>
      <w:szCs w:val="24"/>
    </w:rPr>
  </w:style>
  <w:style w:type="character" w:styleId="SubttuloChar" w:customStyle="1">
    <w:name w:val="Subtítulo Char"/>
    <w:basedOn w:val="Fontepargpadro"/>
    <w:uiPriority w:val="99"/>
    <w:rPr>
      <w:rFonts w:ascii="Cambria" w:hAnsi="Cambria" w:cs="Cambria"/>
      <w:sz w:val="24"/>
      <w:szCs w:val="24"/>
      <w:lang w:val="en-US" w:eastAsia="en-US"/>
    </w:rPr>
  </w:style>
  <w:style w:type="table" w:styleId="Estilo" w:customStyle="1">
    <w:name w:val="Estilo"/>
    <w:uiPriority w:val="99"/>
    <w:rsid w:val="006501F7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styleId="Estilo1" w:customStyle="1">
    <w:name w:val="Estilo1"/>
    <w:uiPriority w:val="99"/>
    <w:rsid w:val="006501F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balo">
    <w:name w:val="Balloon Text"/>
    <w:basedOn w:val="Normal0"/>
    <w:link w:val="TextodebaloChar"/>
    <w:uiPriority w:val="99"/>
    <w:semiHidden/>
    <w:rsid w:val="004919B7"/>
    <w:rPr>
      <w:rFonts w:cs="Times New Roman"/>
      <w:sz w:val="2"/>
      <w:szCs w:val="2"/>
    </w:rPr>
  </w:style>
  <w:style w:type="character" w:styleId="TextodebaloChar" w:customStyle="1">
    <w:name w:val="Texto de balão Char"/>
    <w:basedOn w:val="Fontepargpadro"/>
    <w:link w:val="Textodebalo"/>
    <w:uiPriority w:val="99"/>
    <w:semiHidden/>
    <w:rPr>
      <w:rFonts w:ascii="Times New Roman" w:hAnsi="Times New Roman" w:cs="Times New Roman"/>
      <w:sz w:val="2"/>
      <w:szCs w:val="2"/>
      <w:lang w:val="en-US" w:eastAsia="en-US"/>
    </w:rPr>
  </w:style>
  <w:style w:type="table" w:styleId="ListaMdia2-nfase1">
    <w:name w:val="Medium List 2 Accent 1"/>
    <w:basedOn w:val="NormalTable1"/>
    <w:uiPriority w:val="99"/>
    <w:rsid w:val="007E26D9"/>
    <w:rPr>
      <w:rFonts w:ascii="Calibri Light" w:hAnsi="Calibri Light" w:eastAsia="Times New Roman" w:cs="Calibri Light"/>
      <w:color w:val="000000"/>
    </w:rPr>
    <w:tblPr>
      <w:tblStyleRowBandSize w:val="1"/>
      <w:tblStyleColBandSize w:val="1"/>
      <w:tblBorders>
        <w:top w:val="single" w:color="5B9BD5" w:sz="8" w:space="0"/>
        <w:left w:val="single" w:color="5B9BD5" w:sz="8" w:space="0"/>
        <w:bottom w:val="single" w:color="5B9BD5" w:sz="8" w:space="0"/>
        <w:right w:val="single" w:color="5B9BD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5B9BD5" w:sz="24" w:space="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5B9BD5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5B9BD5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color="5B9BD5" w:sz="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a" w:customStyle="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0" w:customStyle="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bttulo">
    <w:name w:val="Subtitle"/>
    <w:basedOn w:val="Normal0"/>
    <w:next w:val="Normal0"/>
    <w:uiPriority w:val="11"/>
    <w:qFormat/>
    <w:pPr>
      <w:keepNext/>
      <w:keepLines/>
      <w:spacing w:before="360" w:after="80"/>
    </w:pPr>
    <w:rPr>
      <w:rFonts w:ascii="Cambria" w:hAnsi="Cambria" w:eastAsia="Cambria" w:cs="Cambria"/>
      <w:sz w:val="24"/>
      <w:szCs w:val="24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</w:style>
  <w:style w:type="character" w:styleId="TextodecomentrioChar" w:customStyle="1">
    <w:name w:val="Texto de comentário Char"/>
    <w:basedOn w:val="Fontepargpadro"/>
    <w:link w:val="Textodecomentrio"/>
    <w:uiPriority w:val="99"/>
    <w:semiHidden/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microsoft.com/office/2011/relationships/commentsExtended" Target="commentsExtended.xml" Id="rId8" /><Relationship Type="http://schemas.openxmlformats.org/officeDocument/2006/relationships/footer" Target="footer2.xml" Id="rId13" /><Relationship Type="http://schemas.openxmlformats.org/officeDocument/2006/relationships/footer" Target="footer4.xml" Id="rId18" /><Relationship Type="http://schemas.openxmlformats.org/officeDocument/2006/relationships/settings" Target="settings.xml" Id="rId3" /><Relationship Type="http://schemas.openxmlformats.org/officeDocument/2006/relationships/footer" Target="footer1.xml" Id="rId12" /><Relationship Type="http://schemas.openxmlformats.org/officeDocument/2006/relationships/styles" Target="styles.xml" Id="rId2" /><Relationship Type="http://schemas.openxmlformats.org/officeDocument/2006/relationships/theme" Target="theme/theme1.xml" Id="rId20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header" Target="header2.xml" Id="rId11" /><Relationship Type="http://schemas.openxmlformats.org/officeDocument/2006/relationships/footnotes" Target="footnotes.xml" Id="rId5" /><Relationship Type="http://schemas.openxmlformats.org/officeDocument/2006/relationships/footer" Target="footer3.xml" Id="rId15" /><Relationship Type="http://schemas.openxmlformats.org/officeDocument/2006/relationships/header" Target="header1.xml" Id="rId10" /><Relationship Type="http://schemas.openxmlformats.org/officeDocument/2006/relationships/fontTable" Target="fontTable.xml" Id="rId19" /><Relationship Type="http://schemas.openxmlformats.org/officeDocument/2006/relationships/webSettings" Target="webSettings.xml" Id="rId4" /><Relationship Type="http://schemas.microsoft.com/office/2016/09/relationships/commentsIds" Target="commentsIds.xml" Id="rId9" /><Relationship Type="http://schemas.openxmlformats.org/officeDocument/2006/relationships/header" Target="header3.xml" Id="rId14" /><Relationship Type="http://schemas.openxmlformats.org/officeDocument/2006/relationships/image" Target="/media/image4.png" Id="rId744284190" /><Relationship Type="http://schemas.openxmlformats.org/officeDocument/2006/relationships/image" Target="/media/image5.png" Id="rId1678595012" /><Relationship Type="http://schemas.openxmlformats.org/officeDocument/2006/relationships/image" Target="/media/image6.png" Id="rId787419355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oImkq8pv0smzrPbpb8Rzy6Xd1w==">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CAS</dc:creator>
  <lastModifiedBy>guilherme henrique pinheiro</lastModifiedBy>
  <revision>4</revision>
  <dcterms:created xsi:type="dcterms:W3CDTF">2025-08-30T03:11:00.0000000Z</dcterms:created>
  <dcterms:modified xsi:type="dcterms:W3CDTF">2025-08-31T15:18:15.2808409Z</dcterms:modified>
</coreProperties>
</file>